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CDF" w:rsidRDefault="00E83CDF" w:rsidP="00E83CDF">
      <w:pPr>
        <w:pStyle w:val="1"/>
        <w:ind w:left="0" w:right="3694"/>
        <w:jc w:val="center"/>
      </w:pPr>
    </w:p>
    <w:p w:rsidR="00E83CDF" w:rsidRDefault="00E83CDF" w:rsidP="00E83CDF">
      <w:pPr>
        <w:pStyle w:val="1"/>
        <w:ind w:left="0" w:right="3694"/>
        <w:jc w:val="center"/>
      </w:pPr>
    </w:p>
    <w:p w:rsidR="00E83CDF" w:rsidRDefault="00E83CDF" w:rsidP="00E83CDF">
      <w:pPr>
        <w:pStyle w:val="1"/>
        <w:ind w:left="0" w:right="3694"/>
        <w:jc w:val="center"/>
      </w:pPr>
    </w:p>
    <w:p w:rsidR="00E83CDF" w:rsidRDefault="00E83CDF" w:rsidP="00E83CDF">
      <w:pPr>
        <w:pStyle w:val="1"/>
        <w:ind w:left="0" w:right="3694"/>
        <w:jc w:val="center"/>
      </w:pPr>
    </w:p>
    <w:p w:rsidR="00E83CDF" w:rsidRDefault="00E83CDF" w:rsidP="00E83CDF">
      <w:pPr>
        <w:pStyle w:val="1"/>
        <w:ind w:left="0" w:right="3694"/>
        <w:jc w:val="center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9512300" cy="6909825"/>
            <wp:effectExtent l="0" t="0" r="0" b="5715"/>
            <wp:docPr id="2" name="Рисунок 2" descr="C:\Users\Учитель\Desktop\внеуроч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внеуроч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0" cy="69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83CDF" w:rsidRDefault="00E83CDF" w:rsidP="00E83CDF">
      <w:pPr>
        <w:pStyle w:val="1"/>
        <w:ind w:left="0" w:right="3694"/>
        <w:jc w:val="center"/>
      </w:pPr>
      <w:r>
        <w:lastRenderedPageBreak/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E83CDF" w:rsidRDefault="00E83CDF" w:rsidP="00E83CDF">
      <w:pPr>
        <w:pStyle w:val="a3"/>
        <w:spacing w:before="6"/>
        <w:rPr>
          <w:b/>
          <w:sz w:val="27"/>
        </w:rPr>
      </w:pPr>
    </w:p>
    <w:p w:rsidR="00E83CDF" w:rsidRDefault="00E83CDF" w:rsidP="00E83CDF">
      <w:pPr>
        <w:pStyle w:val="a3"/>
        <w:ind w:left="1001"/>
      </w:pPr>
      <w:r>
        <w:t>Результатами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будут:</w:t>
      </w:r>
    </w:p>
    <w:p w:rsidR="00E83CDF" w:rsidRDefault="00E83CDF" w:rsidP="00E83CDF">
      <w:pPr>
        <w:pStyle w:val="1"/>
        <w:spacing w:before="5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E83CDF" w:rsidRDefault="00E83CDF" w:rsidP="00E83CDF">
      <w:pPr>
        <w:pStyle w:val="2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91" w:lineRule="exact"/>
        <w:ind w:hanging="361"/>
        <w:rPr>
          <w:sz w:val="24"/>
        </w:rPr>
      </w:pPr>
      <w:r>
        <w:rPr>
          <w:sz w:val="24"/>
        </w:rPr>
        <w:t>предвидеть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концентрировать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волю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затруднений;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результат,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стабилизация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уровня.</w:t>
      </w:r>
    </w:p>
    <w:p w:rsidR="00E83CDF" w:rsidRDefault="00E83CDF" w:rsidP="00E83CDF">
      <w:pPr>
        <w:pStyle w:val="2"/>
        <w:spacing w:before="7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91" w:lineRule="exact"/>
        <w:ind w:hanging="361"/>
        <w:rPr>
          <w:sz w:val="24"/>
        </w:rPr>
      </w:pP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помощью;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затруднения;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сотрудничество;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договариваться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координировать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взаимодействии;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before="1" w:line="240" w:lineRule="auto"/>
        <w:ind w:right="114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себя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E83CDF" w:rsidRDefault="00E83CDF" w:rsidP="00E83CDF">
      <w:pPr>
        <w:pStyle w:val="2"/>
        <w:spacing w:before="4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91" w:lineRule="exact"/>
        <w:ind w:hanging="361"/>
        <w:rPr>
          <w:sz w:val="24"/>
        </w:rPr>
      </w:pP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40" w:lineRule="auto"/>
        <w:ind w:right="123"/>
        <w:rPr>
          <w:sz w:val="24"/>
        </w:rPr>
      </w:pPr>
      <w:r>
        <w:rPr>
          <w:sz w:val="24"/>
        </w:rPr>
        <w:t>осознанно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50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5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том</w:t>
      </w:r>
      <w:r>
        <w:rPr>
          <w:spacing w:val="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9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характера;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40" w:lineRule="auto"/>
        <w:ind w:right="120"/>
        <w:rPr>
          <w:sz w:val="24"/>
        </w:rPr>
      </w:pPr>
      <w:r>
        <w:rPr>
          <w:sz w:val="24"/>
        </w:rPr>
        <w:t>узнавать,</w:t>
      </w:r>
      <w:r>
        <w:rPr>
          <w:spacing w:val="5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58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5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предметов.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  <w:tab w:val="left" w:pos="12909"/>
        </w:tabs>
        <w:spacing w:line="240" w:lineRule="auto"/>
        <w:ind w:right="109"/>
        <w:rPr>
          <w:sz w:val="24"/>
        </w:rPr>
      </w:pPr>
      <w:r>
        <w:rPr>
          <w:sz w:val="24"/>
        </w:rPr>
        <w:t>запись,</w:t>
      </w:r>
      <w:r>
        <w:rPr>
          <w:spacing w:val="68"/>
          <w:sz w:val="24"/>
        </w:rPr>
        <w:t xml:space="preserve"> </w:t>
      </w:r>
      <w:r>
        <w:rPr>
          <w:sz w:val="24"/>
        </w:rPr>
        <w:t>фиксация</w:t>
      </w:r>
      <w:r>
        <w:rPr>
          <w:spacing w:val="6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70"/>
          <w:sz w:val="24"/>
        </w:rPr>
        <w:t xml:space="preserve"> </w:t>
      </w:r>
      <w:r>
        <w:rPr>
          <w:sz w:val="24"/>
        </w:rPr>
        <w:t>об</w:t>
      </w:r>
      <w:r>
        <w:rPr>
          <w:spacing w:val="69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68"/>
          <w:sz w:val="24"/>
        </w:rPr>
        <w:t xml:space="preserve"> </w:t>
      </w:r>
      <w:r>
        <w:rPr>
          <w:sz w:val="24"/>
        </w:rPr>
        <w:t>мире,</w:t>
      </w:r>
      <w:r>
        <w:rPr>
          <w:spacing w:val="69"/>
          <w:sz w:val="24"/>
        </w:rPr>
        <w:t xml:space="preserve"> </w:t>
      </w:r>
      <w:r>
        <w:rPr>
          <w:sz w:val="24"/>
        </w:rPr>
        <w:t>заполнение</w:t>
      </w:r>
      <w:r>
        <w:rPr>
          <w:spacing w:val="6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79"/>
          <w:sz w:val="24"/>
        </w:rPr>
        <w:t xml:space="preserve"> </w:t>
      </w:r>
      <w:r>
        <w:rPr>
          <w:sz w:val="24"/>
        </w:rPr>
        <w:t>конспектов,</w:t>
      </w:r>
      <w:r>
        <w:rPr>
          <w:spacing w:val="70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67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схем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установление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практическую;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40" w:lineRule="auto"/>
        <w:ind w:right="122"/>
        <w:rPr>
          <w:sz w:val="24"/>
        </w:rPr>
      </w:pPr>
      <w:r>
        <w:rPr>
          <w:sz w:val="24"/>
        </w:rPr>
        <w:t>умение</w:t>
      </w:r>
      <w:r>
        <w:rPr>
          <w:spacing w:val="3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4"/>
          <w:sz w:val="24"/>
        </w:rPr>
        <w:t xml:space="preserve"> </w:t>
      </w:r>
      <w:r>
        <w:rPr>
          <w:sz w:val="24"/>
        </w:rPr>
        <w:t>свои</w:t>
      </w:r>
      <w:r>
        <w:rPr>
          <w:spacing w:val="3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33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32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их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учёта</w:t>
      </w:r>
      <w:r>
        <w:rPr>
          <w:spacing w:val="3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8"/>
          <w:sz w:val="24"/>
        </w:rPr>
        <w:t xml:space="preserve"> </w:t>
      </w:r>
      <w:r>
        <w:rPr>
          <w:sz w:val="24"/>
        </w:rPr>
        <w:t>и самостоятельность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обучении;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line="292" w:lineRule="exact"/>
        <w:ind w:hanging="361"/>
        <w:rPr>
          <w:sz w:val="24"/>
        </w:rPr>
      </w:pPr>
      <w:r>
        <w:rPr>
          <w:spacing w:val="-1"/>
          <w:sz w:val="24"/>
        </w:rPr>
        <w:t>способность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осуществлению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логических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операций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сравнения,</w:t>
      </w:r>
      <w:r>
        <w:rPr>
          <w:spacing w:val="-15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аналогий,</w:t>
      </w:r>
      <w:r>
        <w:rPr>
          <w:spacing w:val="-15"/>
          <w:sz w:val="24"/>
        </w:rPr>
        <w:t xml:space="preserve"> </w:t>
      </w:r>
      <w:r>
        <w:rPr>
          <w:sz w:val="24"/>
        </w:rPr>
        <w:t>отнесению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16"/>
          <w:sz w:val="24"/>
        </w:rPr>
        <w:t xml:space="preserve"> </w:t>
      </w:r>
      <w:r>
        <w:rPr>
          <w:sz w:val="24"/>
        </w:rPr>
        <w:t>понятиям;</w:t>
      </w: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ind w:hanging="361"/>
        <w:rPr>
          <w:sz w:val="24"/>
        </w:rPr>
      </w:pPr>
      <w:r>
        <w:rPr>
          <w:sz w:val="24"/>
        </w:rPr>
        <w:t>любознательность,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заинтересованность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E83CDF" w:rsidRDefault="00E83CDF" w:rsidP="00E83CDF">
      <w:pPr>
        <w:spacing w:line="293" w:lineRule="exact"/>
        <w:rPr>
          <w:sz w:val="24"/>
        </w:rPr>
        <w:sectPr w:rsidR="00E83CDF">
          <w:pgSz w:w="16840" w:h="11910" w:orient="landscape"/>
          <w:pgMar w:top="1100" w:right="1020" w:bottom="280" w:left="840" w:header="720" w:footer="720" w:gutter="0"/>
          <w:cols w:space="720"/>
        </w:sectPr>
      </w:pPr>
    </w:p>
    <w:p w:rsidR="00E83CDF" w:rsidRDefault="00E83CDF" w:rsidP="00E83CDF">
      <w:pPr>
        <w:pStyle w:val="a3"/>
        <w:rPr>
          <w:sz w:val="20"/>
        </w:rPr>
      </w:pPr>
    </w:p>
    <w:p w:rsidR="00E83CDF" w:rsidRDefault="00E83CDF" w:rsidP="00E83CDF">
      <w:pPr>
        <w:pStyle w:val="a3"/>
        <w:spacing w:before="6"/>
        <w:rPr>
          <w:sz w:val="22"/>
        </w:rPr>
      </w:pPr>
    </w:p>
    <w:p w:rsidR="00E83CDF" w:rsidRDefault="00E83CDF" w:rsidP="00E83CDF">
      <w:pPr>
        <w:pStyle w:val="a7"/>
        <w:numPr>
          <w:ilvl w:val="0"/>
          <w:numId w:val="2"/>
        </w:numPr>
        <w:tabs>
          <w:tab w:val="left" w:pos="1373"/>
          <w:tab w:val="left" w:pos="1374"/>
        </w:tabs>
        <w:spacing w:before="100" w:line="240" w:lineRule="auto"/>
        <w:ind w:hanging="361"/>
        <w:rPr>
          <w:sz w:val="24"/>
        </w:rPr>
      </w:pPr>
      <w:r>
        <w:rPr>
          <w:sz w:val="24"/>
        </w:rPr>
        <w:t>повышение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картографии;</w:t>
      </w:r>
    </w:p>
    <w:p w:rsidR="00E83CDF" w:rsidRDefault="00E83CDF" w:rsidP="00E83CDF">
      <w:pPr>
        <w:pStyle w:val="a3"/>
        <w:spacing w:before="4"/>
      </w:pPr>
    </w:p>
    <w:p w:rsidR="00E83CDF" w:rsidRDefault="00E83CDF" w:rsidP="00E83CDF">
      <w:pPr>
        <w:pStyle w:val="1"/>
        <w:spacing w:before="0" w:line="273" w:lineRule="exact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line="291" w:lineRule="exact"/>
        <w:ind w:hanging="362"/>
        <w:rPr>
          <w:sz w:val="24"/>
        </w:rPr>
      </w:pPr>
      <w:r>
        <w:rPr>
          <w:sz w:val="24"/>
        </w:rPr>
        <w:t>искать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свойствам,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одних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группировать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before="2"/>
        <w:ind w:hanging="362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аналогию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карт;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line="240" w:lineRule="auto"/>
        <w:ind w:right="1508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явлений, применяемых на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4"/>
          <w:sz w:val="24"/>
        </w:rPr>
        <w:t xml:space="preserve"> </w:t>
      </w:r>
      <w:r>
        <w:rPr>
          <w:sz w:val="24"/>
        </w:rPr>
        <w:t>картах;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line="292" w:lineRule="exact"/>
        <w:ind w:hanging="362"/>
        <w:rPr>
          <w:sz w:val="24"/>
        </w:rPr>
      </w:pPr>
      <w:r>
        <w:rPr>
          <w:sz w:val="24"/>
        </w:rPr>
        <w:t>ориентироваться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теме;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аудиторией;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line="240" w:lineRule="auto"/>
        <w:ind w:right="615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 под воздействием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искать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таблице;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картой;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line="294" w:lineRule="exact"/>
        <w:ind w:hanging="362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карт;</w:t>
      </w:r>
    </w:p>
    <w:p w:rsidR="00E83CDF" w:rsidRDefault="00E83CDF" w:rsidP="00E83CDF">
      <w:pPr>
        <w:pStyle w:val="a3"/>
        <w:spacing w:before="4"/>
      </w:pPr>
    </w:p>
    <w:p w:rsidR="00E83CDF" w:rsidRDefault="00E83CDF" w:rsidP="00E83CDF">
      <w:pPr>
        <w:pStyle w:val="1"/>
        <w:spacing w:before="0" w:line="273" w:lineRule="exact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line="291" w:lineRule="exact"/>
        <w:ind w:hanging="362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сообразительности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эвристического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характера.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доверия,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сверстникам;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spacing w:before="1"/>
        <w:ind w:hanging="362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(мотивации)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мир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новым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самовыражения;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природе;</w:t>
      </w:r>
    </w:p>
    <w:p w:rsidR="00E83CDF" w:rsidRDefault="00E83CDF" w:rsidP="00E83CDF">
      <w:pPr>
        <w:pStyle w:val="a7"/>
        <w:numPr>
          <w:ilvl w:val="0"/>
          <w:numId w:val="1"/>
        </w:numPr>
        <w:tabs>
          <w:tab w:val="left" w:pos="1013"/>
          <w:tab w:val="left" w:pos="1014"/>
        </w:tabs>
        <w:ind w:hanging="362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результат.</w:t>
      </w:r>
    </w:p>
    <w:p w:rsidR="00E83CDF" w:rsidRDefault="00E83CDF" w:rsidP="00E83CDF">
      <w:pPr>
        <w:spacing w:line="293" w:lineRule="exact"/>
        <w:rPr>
          <w:sz w:val="24"/>
        </w:rPr>
        <w:sectPr w:rsidR="00E83CDF">
          <w:pgSz w:w="16840" w:h="11910" w:orient="landscape"/>
          <w:pgMar w:top="1100" w:right="1020" w:bottom="280" w:left="840" w:header="720" w:footer="720" w:gutter="0"/>
          <w:cols w:space="720"/>
        </w:sectPr>
      </w:pPr>
    </w:p>
    <w:p w:rsidR="00E83CDF" w:rsidRDefault="00E83CDF" w:rsidP="00E83CDF">
      <w:pPr>
        <w:pStyle w:val="a3"/>
        <w:rPr>
          <w:sz w:val="20"/>
        </w:rPr>
      </w:pPr>
    </w:p>
    <w:p w:rsidR="00E83CDF" w:rsidRDefault="00E83CDF" w:rsidP="00E83CDF">
      <w:pPr>
        <w:pStyle w:val="a3"/>
        <w:spacing w:before="10"/>
        <w:rPr>
          <w:sz w:val="23"/>
        </w:rPr>
      </w:pPr>
    </w:p>
    <w:p w:rsidR="00E83CDF" w:rsidRDefault="00E83CDF" w:rsidP="00E83CDF">
      <w:pPr>
        <w:pStyle w:val="1"/>
        <w:ind w:left="2695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деятельности</w:t>
      </w:r>
    </w:p>
    <w:p w:rsidR="00E83CDF" w:rsidRDefault="00E83CDF" w:rsidP="00E83CDF">
      <w:pPr>
        <w:pStyle w:val="a3"/>
        <w:rPr>
          <w:b/>
          <w:sz w:val="26"/>
        </w:rPr>
      </w:pPr>
    </w:p>
    <w:p w:rsidR="00E83CDF" w:rsidRDefault="00E83CDF" w:rsidP="00E83CDF">
      <w:pPr>
        <w:pStyle w:val="a3"/>
        <w:spacing w:before="8"/>
        <w:rPr>
          <w:b/>
          <w:sz w:val="27"/>
        </w:rPr>
      </w:pPr>
    </w:p>
    <w:p w:rsidR="00E83CDF" w:rsidRDefault="00E83CDF" w:rsidP="00E83CDF">
      <w:pPr>
        <w:spacing w:line="321" w:lineRule="exact"/>
        <w:ind w:left="292"/>
        <w:rPr>
          <w:b/>
          <w:sz w:val="24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4"/>
        </w:rPr>
        <w:t>Картография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наука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географических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картах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ч.)</w:t>
      </w:r>
    </w:p>
    <w:p w:rsidR="00E83CDF" w:rsidRDefault="00E83CDF" w:rsidP="00E83CDF">
      <w:pPr>
        <w:pStyle w:val="a3"/>
        <w:ind w:left="292" w:right="1691"/>
      </w:pPr>
      <w:r>
        <w:t>Краткая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карт.</w:t>
      </w:r>
      <w:r>
        <w:rPr>
          <w:spacing w:val="-2"/>
        </w:rPr>
        <w:t xml:space="preserve"> </w:t>
      </w:r>
      <w:r>
        <w:t>Картографические</w:t>
      </w:r>
      <w:r>
        <w:rPr>
          <w:spacing w:val="-3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первобытных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античного</w:t>
      </w:r>
      <w:r>
        <w:rPr>
          <w:spacing w:val="-5"/>
        </w:rPr>
        <w:t xml:space="preserve"> </w:t>
      </w:r>
      <w:r>
        <w:t>периода.</w:t>
      </w:r>
      <w:r>
        <w:rPr>
          <w:spacing w:val="-57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походов</w:t>
      </w:r>
      <w:r>
        <w:rPr>
          <w:spacing w:val="-1"/>
        </w:rPr>
        <w:t xml:space="preserve"> </w:t>
      </w:r>
      <w:proofErr w:type="spellStart"/>
      <w:r>
        <w:t>А.Македонского</w:t>
      </w:r>
      <w:proofErr w:type="spellEnd"/>
      <w:r>
        <w:t>, учения</w:t>
      </w:r>
      <w:r>
        <w:rPr>
          <w:spacing w:val="-1"/>
        </w:rPr>
        <w:t xml:space="preserve"> </w:t>
      </w:r>
      <w:r>
        <w:t>о шарообразности Земли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становления</w:t>
      </w:r>
      <w:r>
        <w:rPr>
          <w:spacing w:val="-2"/>
        </w:rPr>
        <w:t xml:space="preserve"> </w:t>
      </w:r>
      <w:r>
        <w:t>картографии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географии.</w:t>
      </w:r>
    </w:p>
    <w:p w:rsidR="00E83CDF" w:rsidRDefault="00E83CDF" w:rsidP="00E83CDF">
      <w:pPr>
        <w:pStyle w:val="a3"/>
        <w:ind w:left="292"/>
      </w:pPr>
      <w:r>
        <w:t>Практическое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ка</w:t>
      </w:r>
      <w:proofErr w:type="gramStart"/>
      <w:r>
        <w:t>рт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</w:t>
      </w:r>
      <w:proofErr w:type="gramEnd"/>
      <w:r>
        <w:t>евнем</w:t>
      </w:r>
      <w:r>
        <w:rPr>
          <w:spacing w:val="-4"/>
        </w:rPr>
        <w:t xml:space="preserve"> </w:t>
      </w:r>
      <w:r>
        <w:t>Риме.</w:t>
      </w:r>
    </w:p>
    <w:p w:rsidR="00E83CDF" w:rsidRDefault="00E83CDF" w:rsidP="00E83CDF">
      <w:pPr>
        <w:pStyle w:val="a3"/>
        <w:ind w:left="292"/>
      </w:pPr>
      <w:r>
        <w:t>Работы</w:t>
      </w:r>
      <w:r>
        <w:rPr>
          <w:spacing w:val="-2"/>
        </w:rPr>
        <w:t xml:space="preserve"> </w:t>
      </w:r>
      <w:r>
        <w:t>Птолемея,</w:t>
      </w:r>
      <w:r>
        <w:rPr>
          <w:spacing w:val="-2"/>
        </w:rPr>
        <w:t xml:space="preserve"> </w:t>
      </w:r>
      <w:r>
        <w:t>Эратосфена,</w:t>
      </w:r>
      <w:r>
        <w:rPr>
          <w:spacing w:val="-1"/>
        </w:rPr>
        <w:t xml:space="preserve"> </w:t>
      </w:r>
      <w:r>
        <w:t>римские</w:t>
      </w:r>
      <w:r>
        <w:rPr>
          <w:spacing w:val="-3"/>
        </w:rPr>
        <w:t xml:space="preserve"> </w:t>
      </w:r>
      <w:r>
        <w:t>дорожные</w:t>
      </w:r>
      <w:r>
        <w:rPr>
          <w:spacing w:val="-3"/>
        </w:rPr>
        <w:t xml:space="preserve"> </w:t>
      </w:r>
      <w:r>
        <w:t>карты.</w:t>
      </w:r>
    </w:p>
    <w:p w:rsidR="00E83CDF" w:rsidRDefault="00E83CDF" w:rsidP="00E83CDF">
      <w:pPr>
        <w:pStyle w:val="a3"/>
        <w:ind w:left="292" w:right="4259"/>
      </w:pPr>
      <w:r>
        <w:t>Особенности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2"/>
        </w:rPr>
        <w:t xml:space="preserve"> </w:t>
      </w:r>
      <w:r>
        <w:t>карт.</w:t>
      </w:r>
      <w:r>
        <w:rPr>
          <w:spacing w:val="-4"/>
        </w:rPr>
        <w:t xml:space="preserve"> </w:t>
      </w:r>
      <w:r>
        <w:t>Монастырские</w:t>
      </w:r>
      <w:r>
        <w:rPr>
          <w:spacing w:val="-5"/>
        </w:rPr>
        <w:t xml:space="preserve"> </w:t>
      </w:r>
      <w:r>
        <w:t>карты.</w:t>
      </w:r>
      <w:r>
        <w:rPr>
          <w:spacing w:val="-4"/>
        </w:rPr>
        <w:t xml:space="preserve"> </w:t>
      </w:r>
      <w:r>
        <w:t>Морские</w:t>
      </w:r>
      <w:r>
        <w:rPr>
          <w:spacing w:val="-5"/>
        </w:rPr>
        <w:t xml:space="preserve"> </w:t>
      </w:r>
      <w:r>
        <w:t>карты</w:t>
      </w:r>
      <w:r>
        <w:rPr>
          <w:spacing w:val="-4"/>
        </w:rPr>
        <w:t xml:space="preserve"> </w:t>
      </w:r>
      <w:r>
        <w:t>(</w:t>
      </w:r>
      <w:proofErr w:type="spellStart"/>
      <w:r>
        <w:t>портоланы</w:t>
      </w:r>
      <w:proofErr w:type="spellEnd"/>
      <w:r>
        <w:t>).</w:t>
      </w:r>
      <w:r>
        <w:rPr>
          <w:spacing w:val="-57"/>
        </w:rPr>
        <w:t xml:space="preserve"> </w:t>
      </w:r>
      <w:r>
        <w:t>Систематические</w:t>
      </w:r>
      <w:r>
        <w:rPr>
          <w:spacing w:val="-2"/>
        </w:rPr>
        <w:t xml:space="preserve"> </w:t>
      </w:r>
      <w:r>
        <w:t>собрания карт (первые</w:t>
      </w:r>
      <w:r>
        <w:rPr>
          <w:spacing w:val="-1"/>
        </w:rPr>
        <w:t xml:space="preserve"> </w:t>
      </w:r>
      <w:r>
        <w:t>атласы).</w:t>
      </w:r>
    </w:p>
    <w:p w:rsidR="00E83CDF" w:rsidRDefault="00E83CDF" w:rsidP="00E83CDF">
      <w:pPr>
        <w:pStyle w:val="a3"/>
        <w:ind w:left="292" w:right="7129"/>
      </w:pPr>
      <w:r>
        <w:t>Развитие картографии в связи с Великими географическими открытиями.</w:t>
      </w:r>
      <w:r>
        <w:rPr>
          <w:spacing w:val="-57"/>
        </w:rPr>
        <w:t xml:space="preserve"> </w:t>
      </w:r>
      <w:r>
        <w:t>Лекция-презентация.</w:t>
      </w:r>
      <w:r>
        <w:rPr>
          <w:spacing w:val="-2"/>
        </w:rPr>
        <w:t xml:space="preserve"> </w:t>
      </w:r>
      <w:r>
        <w:t>Виртуальная</w:t>
      </w:r>
      <w:r>
        <w:rPr>
          <w:spacing w:val="-1"/>
        </w:rPr>
        <w:t xml:space="preserve"> </w:t>
      </w:r>
      <w:r>
        <w:t>экскурсия</w:t>
      </w:r>
      <w:r>
        <w:rPr>
          <w:spacing w:val="-1"/>
        </w:rPr>
        <w:t xml:space="preserve"> </w:t>
      </w:r>
      <w:r>
        <w:t>в мир</w:t>
      </w:r>
      <w:r>
        <w:rPr>
          <w:spacing w:val="-1"/>
        </w:rPr>
        <w:t xml:space="preserve"> </w:t>
      </w:r>
      <w:r>
        <w:t>картографии.</w:t>
      </w:r>
    </w:p>
    <w:p w:rsidR="00E83CDF" w:rsidRDefault="00E83CDF" w:rsidP="00E83CDF">
      <w:pPr>
        <w:pStyle w:val="a3"/>
        <w:spacing w:before="3"/>
        <w:rPr>
          <w:sz w:val="28"/>
        </w:rPr>
      </w:pPr>
    </w:p>
    <w:p w:rsidR="00E83CDF" w:rsidRDefault="00E83CDF" w:rsidP="00E83CDF">
      <w:pPr>
        <w:pStyle w:val="1"/>
        <w:spacing w:before="1" w:line="320" w:lineRule="exact"/>
      </w:pPr>
      <w:r>
        <w:rPr>
          <w:sz w:val="28"/>
        </w:rPr>
        <w:t>Раздел</w:t>
      </w:r>
      <w:r>
        <w:rPr>
          <w:spacing w:val="-5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карты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действительности</w:t>
      </w:r>
      <w:r>
        <w:rPr>
          <w:spacing w:val="-1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E83CDF" w:rsidRDefault="00E83CDF" w:rsidP="00E83CDF">
      <w:pPr>
        <w:pStyle w:val="a3"/>
        <w:spacing w:line="274" w:lineRule="exact"/>
        <w:ind w:left="292"/>
      </w:pPr>
      <w:r>
        <w:t>Элементы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карты.</w:t>
      </w:r>
    </w:p>
    <w:p w:rsidR="00E83CDF" w:rsidRDefault="00E83CDF" w:rsidP="00E83CDF">
      <w:pPr>
        <w:pStyle w:val="a3"/>
        <w:ind w:left="292" w:right="3871"/>
      </w:pPr>
      <w:r>
        <w:t>Картографическое изображение, математическая основа, вспомогательное и дополнительное оснащение.</w:t>
      </w:r>
      <w:r>
        <w:rPr>
          <w:spacing w:val="-57"/>
        </w:rPr>
        <w:t xml:space="preserve"> </w:t>
      </w:r>
      <w:r>
        <w:t>Практикум.</w:t>
      </w:r>
      <w:r>
        <w:rPr>
          <w:spacing w:val="2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исследований. Групповая</w:t>
      </w:r>
      <w:r>
        <w:rPr>
          <w:spacing w:val="-1"/>
        </w:rPr>
        <w:t xml:space="preserve"> </w:t>
      </w:r>
      <w:r>
        <w:t>работа.</w:t>
      </w:r>
    </w:p>
    <w:p w:rsidR="00E83CDF" w:rsidRDefault="00E83CDF" w:rsidP="00E83CDF">
      <w:pPr>
        <w:spacing w:before="143" w:line="237" w:lineRule="auto"/>
        <w:ind w:left="292" w:right="9944"/>
        <w:rPr>
          <w:sz w:val="24"/>
        </w:rPr>
      </w:pPr>
      <w:r>
        <w:rPr>
          <w:b/>
          <w:sz w:val="28"/>
        </w:rPr>
        <w:t xml:space="preserve">Раздел </w:t>
      </w:r>
      <w:r>
        <w:rPr>
          <w:b/>
          <w:sz w:val="24"/>
        </w:rPr>
        <w:t>3. Свойства карт (16 часов)</w:t>
      </w:r>
      <w:r>
        <w:rPr>
          <w:color w:val="FF0000"/>
          <w:sz w:val="24"/>
        </w:rPr>
        <w:t>.</w:t>
      </w:r>
      <w:r>
        <w:rPr>
          <w:color w:val="FF0000"/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карт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действительности.</w:t>
      </w:r>
    </w:p>
    <w:p w:rsidR="00E83CDF" w:rsidRDefault="00E83CDF" w:rsidP="00E83CDF">
      <w:pPr>
        <w:pStyle w:val="a3"/>
        <w:ind w:left="292" w:right="6091"/>
      </w:pPr>
      <w:r>
        <w:t>Математические свойства: виды масштабов (численный, именованный, линейный).</w:t>
      </w:r>
      <w:r>
        <w:rPr>
          <w:spacing w:val="-57"/>
        </w:rPr>
        <w:t xml:space="preserve"> </w:t>
      </w:r>
      <w:r>
        <w:t>Основание</w:t>
      </w:r>
      <w:r>
        <w:rPr>
          <w:spacing w:val="-2"/>
        </w:rPr>
        <w:t xml:space="preserve"> </w:t>
      </w:r>
      <w:r>
        <w:t>масштаба и его</w:t>
      </w:r>
      <w:r>
        <w:rPr>
          <w:spacing w:val="-1"/>
        </w:rPr>
        <w:t xml:space="preserve"> </w:t>
      </w:r>
      <w:r>
        <w:t>точность.</w:t>
      </w:r>
    </w:p>
    <w:p w:rsidR="00E83CDF" w:rsidRDefault="00E83CDF" w:rsidP="00E83CDF">
      <w:pPr>
        <w:pStyle w:val="a3"/>
        <w:ind w:left="292"/>
      </w:pPr>
      <w:r>
        <w:t>Язык</w:t>
      </w:r>
      <w:r>
        <w:rPr>
          <w:spacing w:val="-2"/>
        </w:rPr>
        <w:t xml:space="preserve"> </w:t>
      </w:r>
      <w:r>
        <w:t>карты.</w:t>
      </w:r>
      <w:r>
        <w:rPr>
          <w:spacing w:val="-1"/>
        </w:rPr>
        <w:t xml:space="preserve"> </w:t>
      </w:r>
      <w:r>
        <w:t>Условные</w:t>
      </w:r>
      <w:r>
        <w:rPr>
          <w:spacing w:val="-4"/>
        </w:rPr>
        <w:t xml:space="preserve"> </w:t>
      </w:r>
      <w:r>
        <w:t>обозначения.</w:t>
      </w:r>
    </w:p>
    <w:p w:rsidR="00E83CDF" w:rsidRDefault="00E83CDF" w:rsidP="00E83CDF">
      <w:pPr>
        <w:pStyle w:val="a3"/>
        <w:ind w:left="292"/>
      </w:pPr>
      <w:r>
        <w:t>Внемасштабные</w:t>
      </w:r>
      <w:r>
        <w:rPr>
          <w:spacing w:val="-1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знаки.</w:t>
      </w:r>
      <w:r>
        <w:rPr>
          <w:spacing w:val="-4"/>
        </w:rPr>
        <w:t xml:space="preserve"> </w:t>
      </w:r>
      <w:r>
        <w:t>Площадные</w:t>
      </w:r>
      <w:r>
        <w:rPr>
          <w:spacing w:val="-5"/>
        </w:rPr>
        <w:t xml:space="preserve"> </w:t>
      </w:r>
      <w:r>
        <w:t>(масштабные)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линейные условные</w:t>
      </w:r>
      <w:r>
        <w:rPr>
          <w:spacing w:val="-6"/>
        </w:rPr>
        <w:t xml:space="preserve"> </w:t>
      </w:r>
      <w:r>
        <w:t>знаки.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конструирования</w:t>
      </w:r>
      <w:r>
        <w:rPr>
          <w:spacing w:val="-1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знаков: форма, величина,</w:t>
      </w:r>
      <w:r>
        <w:rPr>
          <w:spacing w:val="-1"/>
        </w:rPr>
        <w:t xml:space="preserve"> </w:t>
      </w:r>
      <w:r>
        <w:t>цвет.</w:t>
      </w:r>
    </w:p>
    <w:p w:rsidR="00E83CDF" w:rsidRDefault="00E83CDF" w:rsidP="00E83CDF">
      <w:pPr>
        <w:pStyle w:val="a3"/>
        <w:ind w:left="292" w:right="2696"/>
      </w:pPr>
      <w:r>
        <w:t>Графические средства, используемые для конструирования картографических знаков: форма, величина, цвет.</w:t>
      </w:r>
      <w:r>
        <w:rPr>
          <w:spacing w:val="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карт</w:t>
      </w:r>
      <w:r>
        <w:rPr>
          <w:spacing w:val="-2"/>
        </w:rPr>
        <w:t xml:space="preserve"> </w:t>
      </w:r>
      <w:r>
        <w:t>школьных</w:t>
      </w:r>
      <w:r>
        <w:rPr>
          <w:spacing w:val="-3"/>
        </w:rPr>
        <w:t xml:space="preserve"> </w:t>
      </w:r>
      <w:r>
        <w:t>атласов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способам</w:t>
      </w:r>
      <w:r>
        <w:rPr>
          <w:spacing w:val="-3"/>
        </w:rPr>
        <w:t xml:space="preserve"> </w:t>
      </w:r>
      <w:r>
        <w:t>изображения.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карт.</w:t>
      </w:r>
    </w:p>
    <w:p w:rsidR="00E83CDF" w:rsidRDefault="00E83CDF" w:rsidP="00E83CDF">
      <w:pPr>
        <w:pStyle w:val="a3"/>
        <w:ind w:left="292"/>
      </w:pPr>
      <w:r>
        <w:t>Проведение исследований. Анализ. Лекци</w:t>
      </w:r>
      <w:proofErr w:type="gramStart"/>
      <w:r>
        <w:t>я-</w:t>
      </w:r>
      <w:proofErr w:type="gramEnd"/>
      <w:r>
        <w:t xml:space="preserve"> презентация. Групповая работа. </w:t>
      </w:r>
      <w:proofErr w:type="gramStart"/>
      <w:r>
        <w:t>Практикум по определению по численному масштабу</w:t>
      </w:r>
      <w:r>
        <w:rPr>
          <w:spacing w:val="1"/>
        </w:rPr>
        <w:t xml:space="preserve"> </w:t>
      </w:r>
      <w:r>
        <w:t>именованного,</w:t>
      </w:r>
      <w:r>
        <w:rPr>
          <w:spacing w:val="-3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линейного</w:t>
      </w:r>
      <w:r>
        <w:rPr>
          <w:spacing w:val="-3"/>
        </w:rPr>
        <w:t xml:space="preserve"> </w:t>
      </w:r>
      <w:r>
        <w:t>масштаба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численному.</w:t>
      </w:r>
      <w:proofErr w:type="gramEnd"/>
      <w:r>
        <w:rPr>
          <w:spacing w:val="-3"/>
        </w:rPr>
        <w:t xml:space="preserve"> </w:t>
      </w:r>
      <w:r>
        <w:t>Практикум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составлению</w:t>
      </w:r>
      <w:r>
        <w:rPr>
          <w:spacing w:val="-3"/>
        </w:rPr>
        <w:t xml:space="preserve"> </w:t>
      </w:r>
      <w:r>
        <w:t>карт</w:t>
      </w:r>
      <w:r>
        <w:rPr>
          <w:spacing w:val="-3"/>
        </w:rPr>
        <w:t xml:space="preserve"> </w:t>
      </w:r>
      <w:r>
        <w:t>различной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 картографирования.</w:t>
      </w:r>
    </w:p>
    <w:p w:rsidR="00E83CDF" w:rsidRDefault="00E83CDF" w:rsidP="00E83CDF">
      <w:pPr>
        <w:sectPr w:rsidR="00E83CDF">
          <w:pgSz w:w="16840" w:h="11910" w:orient="landscape"/>
          <w:pgMar w:top="1100" w:right="1020" w:bottom="280" w:left="840" w:header="720" w:footer="720" w:gutter="0"/>
          <w:cols w:space="720"/>
        </w:sectPr>
      </w:pPr>
    </w:p>
    <w:p w:rsidR="00E83CDF" w:rsidRDefault="00E83CDF" w:rsidP="00E83CDF">
      <w:pPr>
        <w:pStyle w:val="a3"/>
        <w:rPr>
          <w:sz w:val="20"/>
        </w:rPr>
      </w:pPr>
    </w:p>
    <w:p w:rsidR="00E83CDF" w:rsidRDefault="00E83CDF" w:rsidP="00E83CDF">
      <w:pPr>
        <w:pStyle w:val="a3"/>
        <w:spacing w:before="10"/>
        <w:rPr>
          <w:sz w:val="23"/>
        </w:rPr>
      </w:pPr>
    </w:p>
    <w:p w:rsidR="00E83CDF" w:rsidRDefault="00E83CDF" w:rsidP="00E83CDF">
      <w:pPr>
        <w:pStyle w:val="1"/>
        <w:spacing w:line="274" w:lineRule="exact"/>
        <w:ind w:left="1284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карт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час).</w:t>
      </w:r>
    </w:p>
    <w:p w:rsidR="00E83CDF" w:rsidRDefault="00E83CDF" w:rsidP="00E83CDF">
      <w:pPr>
        <w:pStyle w:val="a3"/>
        <w:ind w:left="292" w:right="5899"/>
      </w:pPr>
      <w:r>
        <w:t>Общегеографические и тематические карты. Объекты и явления, отражаемые на них.</w:t>
      </w:r>
      <w:r>
        <w:rPr>
          <w:spacing w:val="-57"/>
        </w:rPr>
        <w:t xml:space="preserve"> </w:t>
      </w:r>
      <w:r>
        <w:t>Исследование.</w:t>
      </w:r>
    </w:p>
    <w:p w:rsidR="00E83CDF" w:rsidRDefault="00E83CDF" w:rsidP="00E83CDF">
      <w:pPr>
        <w:pStyle w:val="1"/>
        <w:spacing w:before="2"/>
        <w:ind w:left="1286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карт.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карт (6</w:t>
      </w:r>
      <w:r>
        <w:rPr>
          <w:spacing w:val="-2"/>
        </w:rPr>
        <w:t xml:space="preserve"> </w:t>
      </w:r>
      <w:r>
        <w:t>часов).</w:t>
      </w:r>
    </w:p>
    <w:p w:rsidR="00E83CDF" w:rsidRDefault="00E83CDF" w:rsidP="00E83CDF">
      <w:pPr>
        <w:pStyle w:val="a3"/>
        <w:spacing w:before="132"/>
        <w:ind w:left="292" w:right="8132"/>
      </w:pPr>
      <w:r>
        <w:t>Общие правила чтения карт и составления по картам описаний.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карт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описаний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измерений.</w:t>
      </w:r>
    </w:p>
    <w:p w:rsidR="00E83CDF" w:rsidRDefault="00E83CDF" w:rsidP="00E83CDF">
      <w:pPr>
        <w:pStyle w:val="a3"/>
        <w:spacing w:before="1"/>
        <w:ind w:left="292" w:right="22"/>
      </w:pPr>
      <w:r>
        <w:t>Проведение исследований. Групповая работа. Практикум по правилам составления по картам</w:t>
      </w:r>
      <w:r>
        <w:rPr>
          <w:spacing w:val="1"/>
        </w:rPr>
        <w:t xml:space="preserve"> </w:t>
      </w:r>
      <w:r>
        <w:t>описаний, по измерению на картах длины</w:t>
      </w:r>
      <w:r>
        <w:rPr>
          <w:spacing w:val="-57"/>
        </w:rPr>
        <w:t xml:space="preserve"> </w:t>
      </w:r>
      <w:r>
        <w:t>линий,</w:t>
      </w:r>
      <w:r>
        <w:rPr>
          <w:spacing w:val="-1"/>
        </w:rPr>
        <w:t xml:space="preserve"> </w:t>
      </w:r>
      <w:r>
        <w:t>по определению</w:t>
      </w:r>
      <w:r>
        <w:rPr>
          <w:spacing w:val="-2"/>
        </w:rPr>
        <w:t xml:space="preserve"> </w:t>
      </w:r>
      <w:r>
        <w:t>высот</w:t>
      </w:r>
      <w:r>
        <w:rPr>
          <w:spacing w:val="-1"/>
        </w:rPr>
        <w:t xml:space="preserve"> </w:t>
      </w:r>
      <w:r>
        <w:t>точек. Практикум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составления описаний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топографическим</w:t>
      </w:r>
      <w:r>
        <w:rPr>
          <w:spacing w:val="-1"/>
        </w:rPr>
        <w:t xml:space="preserve"> </w:t>
      </w:r>
      <w:r>
        <w:t>картам.</w:t>
      </w:r>
    </w:p>
    <w:p w:rsidR="00E83CDF" w:rsidRDefault="00E83CDF" w:rsidP="00E83CDF">
      <w:pPr>
        <w:pStyle w:val="1"/>
        <w:spacing w:before="5"/>
        <w:ind w:left="1286"/>
      </w:pPr>
      <w:r>
        <w:t>Раздел</w:t>
      </w:r>
      <w:r>
        <w:rPr>
          <w:spacing w:val="-3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карт (7</w:t>
      </w:r>
      <w:r>
        <w:rPr>
          <w:spacing w:val="-1"/>
        </w:rPr>
        <w:t xml:space="preserve"> </w:t>
      </w:r>
      <w:r>
        <w:t>часов).</w:t>
      </w:r>
    </w:p>
    <w:p w:rsidR="00E83CDF" w:rsidRDefault="00E83CDF" w:rsidP="00E83CDF">
      <w:pPr>
        <w:pStyle w:val="a3"/>
        <w:spacing w:before="134"/>
        <w:ind w:left="292"/>
      </w:pPr>
      <w:r>
        <w:t>Современные</w:t>
      </w:r>
      <w:r>
        <w:rPr>
          <w:spacing w:val="-4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карт.</w:t>
      </w:r>
    </w:p>
    <w:p w:rsidR="00E83CDF" w:rsidRDefault="00E83CDF" w:rsidP="00E83CDF">
      <w:pPr>
        <w:pStyle w:val="a3"/>
        <w:ind w:left="292"/>
      </w:pPr>
      <w:r>
        <w:t>Съемки</w:t>
      </w:r>
      <w:r>
        <w:rPr>
          <w:spacing w:val="-3"/>
        </w:rPr>
        <w:t xml:space="preserve"> </w:t>
      </w:r>
      <w:r>
        <w:t>местности.</w:t>
      </w:r>
      <w:r>
        <w:rPr>
          <w:spacing w:val="-2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съемках</w:t>
      </w:r>
      <w:r>
        <w:rPr>
          <w:spacing w:val="-1"/>
        </w:rPr>
        <w:t xml:space="preserve"> </w:t>
      </w:r>
      <w:r>
        <w:t>местности.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карты.</w:t>
      </w:r>
    </w:p>
    <w:p w:rsidR="00E83CDF" w:rsidRDefault="00E83CDF" w:rsidP="00E83CDF">
      <w:pPr>
        <w:pStyle w:val="a3"/>
        <w:ind w:left="292"/>
      </w:pPr>
      <w:r>
        <w:t>Виртуальная</w:t>
      </w:r>
      <w:r>
        <w:rPr>
          <w:spacing w:val="-4"/>
        </w:rPr>
        <w:t xml:space="preserve"> </w:t>
      </w:r>
      <w:r>
        <w:t>экскурсия.</w:t>
      </w:r>
      <w:r>
        <w:rPr>
          <w:spacing w:val="-2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исследований.</w:t>
      </w:r>
      <w:r>
        <w:rPr>
          <w:spacing w:val="-6"/>
        </w:rPr>
        <w:t xml:space="preserve"> </w:t>
      </w:r>
      <w:r>
        <w:t>Групповая</w:t>
      </w:r>
      <w:r>
        <w:rPr>
          <w:spacing w:val="-4"/>
        </w:rPr>
        <w:t xml:space="preserve"> </w:t>
      </w:r>
      <w:r>
        <w:t>работа.</w:t>
      </w:r>
      <w:r>
        <w:rPr>
          <w:spacing w:val="-2"/>
        </w:rPr>
        <w:t xml:space="preserve"> </w:t>
      </w:r>
      <w:r>
        <w:t>Практикум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карты.</w:t>
      </w:r>
    </w:p>
    <w:p w:rsidR="00E83CDF" w:rsidRDefault="00E83CDF" w:rsidP="00E83CDF">
      <w:pPr>
        <w:pStyle w:val="a3"/>
        <w:ind w:left="292"/>
        <w:sectPr w:rsidR="00E83CDF">
          <w:pgSz w:w="16840" w:h="11910" w:orient="landscape"/>
          <w:pgMar w:top="1100" w:right="1020" w:bottom="280" w:left="840" w:header="720" w:footer="720" w:gutter="0"/>
          <w:cols w:space="720"/>
        </w:sectPr>
      </w:pPr>
    </w:p>
    <w:p w:rsidR="00E83CDF" w:rsidRDefault="00E83CDF" w:rsidP="00E83CDF">
      <w:pPr>
        <w:pStyle w:val="1"/>
        <w:ind w:left="0" w:right="3690"/>
        <w:jc w:val="center"/>
      </w:pPr>
      <w:r>
        <w:lastRenderedPageBreak/>
        <w:t xml:space="preserve">                                              Тематическое</w:t>
      </w:r>
      <w:r>
        <w:rPr>
          <w:spacing w:val="-3"/>
        </w:rPr>
        <w:t xml:space="preserve"> </w:t>
      </w:r>
      <w:r>
        <w:t>планирование</w:t>
      </w:r>
    </w:p>
    <w:p w:rsidR="00E83CDF" w:rsidRDefault="00E83CDF" w:rsidP="00E83CDF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8080"/>
        <w:gridCol w:w="790"/>
        <w:gridCol w:w="50"/>
        <w:gridCol w:w="721"/>
        <w:gridCol w:w="3794"/>
      </w:tblGrid>
      <w:tr w:rsidR="00E83CDF" w:rsidTr="00405E5F">
        <w:trPr>
          <w:trHeight w:val="710"/>
        </w:trPr>
        <w:tc>
          <w:tcPr>
            <w:tcW w:w="1131" w:type="dxa"/>
            <w:vMerge w:val="restart"/>
          </w:tcPr>
          <w:p w:rsidR="00E83CDF" w:rsidRDefault="00E83CDF" w:rsidP="00405E5F">
            <w:pPr>
              <w:pStyle w:val="TableParagraph"/>
              <w:spacing w:line="322" w:lineRule="exact"/>
              <w:ind w:left="364" w:right="336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8080" w:type="dxa"/>
            <w:vMerge w:val="restart"/>
          </w:tcPr>
          <w:p w:rsidR="00E83CDF" w:rsidRDefault="00E83CDF" w:rsidP="00405E5F">
            <w:pPr>
              <w:pStyle w:val="TableParagraph"/>
              <w:spacing w:line="275" w:lineRule="exact"/>
              <w:ind w:left="32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уроков</w:t>
            </w:r>
            <w:proofErr w:type="spellEnd"/>
          </w:p>
        </w:tc>
        <w:tc>
          <w:tcPr>
            <w:tcW w:w="1561" w:type="dxa"/>
            <w:gridSpan w:val="3"/>
            <w:tcBorders>
              <w:bottom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40" w:lineRule="auto"/>
              <w:ind w:left="109" w:righ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прове-дения</w:t>
            </w:r>
            <w:proofErr w:type="spellEnd"/>
          </w:p>
          <w:p w:rsidR="00E83CDF" w:rsidRDefault="00E83CDF" w:rsidP="00405E5F">
            <w:pPr>
              <w:pStyle w:val="TableParagraph"/>
              <w:spacing w:line="240" w:lineRule="auto"/>
              <w:ind w:left="109" w:right="139"/>
              <w:rPr>
                <w:b/>
                <w:sz w:val="24"/>
              </w:rPr>
            </w:pPr>
          </w:p>
        </w:tc>
        <w:tc>
          <w:tcPr>
            <w:tcW w:w="3794" w:type="dxa"/>
            <w:vMerge w:val="restart"/>
          </w:tcPr>
          <w:p w:rsidR="00E83CDF" w:rsidRDefault="00E83CDF" w:rsidP="00405E5F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</w:tr>
      <w:tr w:rsidR="00E83CDF" w:rsidTr="00405E5F">
        <w:trPr>
          <w:trHeight w:val="660"/>
        </w:trPr>
        <w:tc>
          <w:tcPr>
            <w:tcW w:w="1131" w:type="dxa"/>
            <w:vMerge/>
          </w:tcPr>
          <w:p w:rsidR="00E83CDF" w:rsidRDefault="00E83CDF" w:rsidP="00405E5F">
            <w:pPr>
              <w:pStyle w:val="TableParagraph"/>
              <w:spacing w:line="322" w:lineRule="exact"/>
              <w:ind w:left="364" w:right="336" w:firstLine="60"/>
              <w:rPr>
                <w:b/>
                <w:sz w:val="28"/>
              </w:rPr>
            </w:pPr>
          </w:p>
        </w:tc>
        <w:tc>
          <w:tcPr>
            <w:tcW w:w="8080" w:type="dxa"/>
            <w:vMerge/>
          </w:tcPr>
          <w:p w:rsidR="00E83CDF" w:rsidRDefault="00E83CDF" w:rsidP="00405E5F">
            <w:pPr>
              <w:pStyle w:val="TableParagraph"/>
              <w:spacing w:line="275" w:lineRule="exact"/>
              <w:ind w:left="3281"/>
              <w:rPr>
                <w:b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40" w:lineRule="auto"/>
              <w:ind w:left="109" w:right="139"/>
              <w:rPr>
                <w:b/>
                <w:sz w:val="24"/>
              </w:rPr>
            </w:pPr>
          </w:p>
          <w:p w:rsidR="00E83CDF" w:rsidRDefault="00E83CDF" w:rsidP="00405E5F">
            <w:pPr>
              <w:pStyle w:val="TableParagraph"/>
              <w:spacing w:line="240" w:lineRule="auto"/>
              <w:ind w:left="109" w:righ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</w:tcPr>
          <w:p w:rsidR="00E83CDF" w:rsidRDefault="00E83CDF" w:rsidP="00405E5F">
            <w:pPr>
              <w:rPr>
                <w:b/>
                <w:sz w:val="24"/>
              </w:rPr>
            </w:pPr>
          </w:p>
          <w:p w:rsidR="00E83CDF" w:rsidRDefault="00E83CDF" w:rsidP="00405E5F">
            <w:pPr>
              <w:pStyle w:val="TableParagraph"/>
              <w:spacing w:line="240" w:lineRule="auto"/>
              <w:ind w:left="0" w:righ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  <w:tc>
          <w:tcPr>
            <w:tcW w:w="3794" w:type="dxa"/>
            <w:vMerge/>
          </w:tcPr>
          <w:p w:rsidR="00E83CDF" w:rsidRDefault="00E83CDF" w:rsidP="00405E5F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</w:p>
        </w:tc>
      </w:tr>
      <w:tr w:rsidR="00E83CDF" w:rsidTr="00405E5F">
        <w:trPr>
          <w:trHeight w:val="322"/>
        </w:trPr>
        <w:tc>
          <w:tcPr>
            <w:tcW w:w="9211" w:type="dxa"/>
            <w:gridSpan w:val="2"/>
          </w:tcPr>
          <w:p w:rsidR="00E83CDF" w:rsidRPr="00E83CDF" w:rsidRDefault="00E83CDF" w:rsidP="00405E5F">
            <w:pPr>
              <w:pStyle w:val="TableParagraph"/>
              <w:spacing w:line="274" w:lineRule="exact"/>
              <w:ind w:left="110"/>
              <w:rPr>
                <w:b/>
                <w:sz w:val="24"/>
                <w:lang w:val="ru-RU"/>
              </w:rPr>
            </w:pPr>
            <w:r w:rsidRPr="00E83CDF">
              <w:rPr>
                <w:b/>
                <w:sz w:val="24"/>
                <w:lang w:val="ru-RU"/>
              </w:rPr>
              <w:t>Раздел</w:t>
            </w:r>
            <w:r w:rsidRPr="00E83CD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1.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Картография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–</w:t>
            </w:r>
            <w:r w:rsidRPr="00E83CD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наука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о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географических</w:t>
            </w:r>
            <w:r w:rsidRPr="00E83CD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картах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4" w:lineRule="exact"/>
              <w:ind w:left="0" w:right="61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4" w:lineRule="exact"/>
              <w:ind w:left="0" w:right="61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ind w:left="0"/>
              <w:rPr>
                <w:lang w:val="ru-RU"/>
              </w:rPr>
            </w:pPr>
          </w:p>
        </w:tc>
      </w:tr>
      <w:tr w:rsidR="00E83CDF" w:rsidRPr="00EC406A" w:rsidTr="00405E5F">
        <w:trPr>
          <w:trHeight w:val="1380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spacing w:line="240" w:lineRule="auto"/>
              <w:ind w:right="633"/>
              <w:rPr>
                <w:sz w:val="24"/>
              </w:rPr>
            </w:pPr>
            <w:r w:rsidRPr="00E83CDF">
              <w:rPr>
                <w:sz w:val="24"/>
                <w:lang w:val="ru-RU"/>
              </w:rPr>
              <w:t xml:space="preserve">Инструктаж по </w:t>
            </w:r>
            <w:proofErr w:type="gramStart"/>
            <w:r w:rsidRPr="00E83CDF">
              <w:rPr>
                <w:sz w:val="24"/>
                <w:lang w:val="ru-RU"/>
              </w:rPr>
              <w:t>т/б</w:t>
            </w:r>
            <w:proofErr w:type="gramEnd"/>
            <w:r w:rsidRPr="00E83CDF">
              <w:rPr>
                <w:sz w:val="24"/>
                <w:lang w:val="ru-RU"/>
              </w:rPr>
              <w:t>. Краткая история географических карт.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Картографические рисунки первобытных народов и карты античного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периода.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Значение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походов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83CDF">
              <w:rPr>
                <w:sz w:val="24"/>
                <w:lang w:val="ru-RU"/>
              </w:rPr>
              <w:t>А.Македонского</w:t>
            </w:r>
            <w:proofErr w:type="spellEnd"/>
            <w:r w:rsidRPr="00E83CDF">
              <w:rPr>
                <w:sz w:val="24"/>
                <w:lang w:val="ru-RU"/>
              </w:rPr>
              <w:t>,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учения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шарообразности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Земли для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становления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картографии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географии.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</w:p>
          <w:p w:rsidR="00E83CDF" w:rsidRDefault="00E83CDF" w:rsidP="00405E5F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Древнем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</w:p>
        </w:tc>
        <w:tc>
          <w:tcPr>
            <w:tcW w:w="3794" w:type="dxa"/>
          </w:tcPr>
          <w:p w:rsidR="00E83CDF" w:rsidRPr="006677B0" w:rsidRDefault="00E83CDF" w:rsidP="00405E5F">
            <w:pPr>
              <w:pStyle w:val="TableParagraph"/>
              <w:tabs>
                <w:tab w:val="left" w:pos="1355"/>
                <w:tab w:val="left" w:pos="1690"/>
                <w:tab w:val="left" w:pos="2314"/>
              </w:tabs>
              <w:spacing w:line="240" w:lineRule="auto"/>
              <w:ind w:left="105" w:right="100"/>
              <w:rPr>
                <w:rFonts w:ascii="Calibri" w:hAnsi="Calibri"/>
              </w:rPr>
            </w:pPr>
            <w:r w:rsidRPr="00E83CDF">
              <w:rPr>
                <w:sz w:val="24"/>
                <w:lang w:val="ru-RU"/>
              </w:rPr>
              <w:t>Лекция-презентация.</w:t>
            </w:r>
            <w:r w:rsidRPr="00E83CDF">
              <w:rPr>
                <w:spacing w:val="29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Виртуальная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экскурсия</w:t>
            </w:r>
            <w:r w:rsidRPr="00E83CDF">
              <w:rPr>
                <w:sz w:val="24"/>
                <w:lang w:val="ru-RU"/>
              </w:rPr>
              <w:tab/>
              <w:t>в</w:t>
            </w:r>
            <w:r w:rsidRPr="00E83CDF">
              <w:rPr>
                <w:sz w:val="24"/>
                <w:lang w:val="ru-RU"/>
              </w:rPr>
              <w:tab/>
              <w:t>мир</w:t>
            </w:r>
            <w:r w:rsidRPr="00E83CDF">
              <w:rPr>
                <w:sz w:val="24"/>
                <w:lang w:val="ru-RU"/>
              </w:rPr>
              <w:tab/>
            </w:r>
            <w:r w:rsidRPr="00E83CDF">
              <w:rPr>
                <w:spacing w:val="-1"/>
                <w:sz w:val="24"/>
                <w:lang w:val="ru-RU"/>
              </w:rPr>
              <w:t>картографии.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hyperlink r:id="rId7">
              <w:r w:rsidRPr="006677B0">
                <w:rPr>
                  <w:rFonts w:ascii="Calibri" w:hAnsi="Calibri"/>
                  <w:color w:val="0462C1"/>
                  <w:u w:val="single" w:color="0462C1"/>
                </w:rPr>
                <w:t>https://gagadget.com/how-it-</w:t>
              </w:r>
            </w:hyperlink>
            <w:r w:rsidRPr="006677B0">
              <w:rPr>
                <w:rFonts w:ascii="Calibri" w:hAnsi="Calibri"/>
                <w:color w:val="0462C1"/>
                <w:spacing w:val="1"/>
              </w:rPr>
              <w:t xml:space="preserve"> </w:t>
            </w:r>
            <w:hyperlink r:id="rId8">
              <w:r w:rsidRPr="006677B0">
                <w:rPr>
                  <w:rFonts w:ascii="Calibri" w:hAnsi="Calibri"/>
                  <w:color w:val="0462C1"/>
                  <w:u w:val="single" w:color="0462C1"/>
                </w:rPr>
                <w:t>works/28893-kak-sozdayutsya-kartyi-</w:t>
              </w:r>
            </w:hyperlink>
            <w:r w:rsidRPr="006677B0">
              <w:rPr>
                <w:rFonts w:ascii="Calibri" w:hAnsi="Calibri"/>
                <w:color w:val="0462C1"/>
                <w:spacing w:val="1"/>
              </w:rPr>
              <w:t xml:space="preserve"> </w:t>
            </w:r>
            <w:hyperlink r:id="rId9">
              <w:proofErr w:type="spellStart"/>
              <w:r w:rsidRPr="006677B0">
                <w:rPr>
                  <w:rFonts w:ascii="Calibri" w:hAnsi="Calibri"/>
                  <w:color w:val="0462C1"/>
                  <w:u w:val="single" w:color="0462C1"/>
                </w:rPr>
                <w:t>kratkaya-istoriya-kartografii</w:t>
              </w:r>
              <w:proofErr w:type="spellEnd"/>
              <w:r w:rsidRPr="006677B0">
                <w:rPr>
                  <w:rFonts w:ascii="Calibri" w:hAnsi="Calibri"/>
                  <w:color w:val="0462C1"/>
                  <w:u w:val="single" w:color="0462C1"/>
                </w:rPr>
                <w:t>/</w:t>
              </w:r>
            </w:hyperlink>
          </w:p>
        </w:tc>
      </w:tr>
      <w:tr w:rsidR="00E83CDF" w:rsidTr="00405E5F">
        <w:trPr>
          <w:trHeight w:val="1103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Работы Птолемея, Эратосфена, римские дорожные карты. Особенности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средневековых карт. Монастырские карты. Морские карты (</w:t>
            </w:r>
            <w:proofErr w:type="spellStart"/>
            <w:r w:rsidRPr="00E83CDF">
              <w:rPr>
                <w:sz w:val="24"/>
                <w:lang w:val="ru-RU"/>
              </w:rPr>
              <w:t>портоланы</w:t>
            </w:r>
            <w:proofErr w:type="spellEnd"/>
            <w:r w:rsidRPr="00E83CDF">
              <w:rPr>
                <w:sz w:val="24"/>
                <w:lang w:val="ru-RU"/>
              </w:rPr>
              <w:t>).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Первые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атласы.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Развитие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картографии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связи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E83CDF">
              <w:rPr>
                <w:sz w:val="24"/>
                <w:lang w:val="ru-RU"/>
              </w:rPr>
              <w:t>Великими</w:t>
            </w:r>
            <w:proofErr w:type="gramEnd"/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географическими</w:t>
            </w:r>
          </w:p>
          <w:p w:rsidR="00E83CDF" w:rsidRDefault="00E83CDF" w:rsidP="00405E5F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открытиями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tabs>
                <w:tab w:val="left" w:pos="1432"/>
                <w:tab w:val="left" w:pos="2367"/>
                <w:tab w:val="left" w:pos="2862"/>
              </w:tabs>
              <w:spacing w:line="240" w:lineRule="auto"/>
              <w:ind w:left="105" w:right="99"/>
              <w:jc w:val="both"/>
              <w:rPr>
                <w:sz w:val="24"/>
              </w:rPr>
            </w:pPr>
            <w:r w:rsidRPr="00E83CDF">
              <w:rPr>
                <w:sz w:val="24"/>
                <w:lang w:val="ru-RU"/>
              </w:rPr>
              <w:t>Просмотр фильма «Как создаются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карты:</w:t>
            </w:r>
            <w:r w:rsidRPr="00E83CDF">
              <w:rPr>
                <w:sz w:val="24"/>
                <w:lang w:val="ru-RU"/>
              </w:rPr>
              <w:tab/>
              <w:t>краткая</w:t>
            </w:r>
            <w:r w:rsidRPr="00E83CDF">
              <w:rPr>
                <w:sz w:val="24"/>
                <w:lang w:val="ru-RU"/>
              </w:rPr>
              <w:tab/>
            </w:r>
            <w:r w:rsidRPr="00E83CDF">
              <w:rPr>
                <w:sz w:val="24"/>
                <w:lang w:val="ru-RU"/>
              </w:rPr>
              <w:tab/>
            </w:r>
            <w:r w:rsidRPr="00E83CDF">
              <w:rPr>
                <w:spacing w:val="-1"/>
                <w:sz w:val="24"/>
                <w:lang w:val="ru-RU"/>
              </w:rPr>
              <w:t>история</w:t>
            </w:r>
            <w:r w:rsidRPr="00E83CDF">
              <w:rPr>
                <w:spacing w:val="-58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картографии».</w:t>
            </w:r>
            <w:r w:rsidRPr="00E83CDF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1"/>
                <w:sz w:val="24"/>
              </w:rPr>
              <w:t>Виртуальная</w:t>
            </w:r>
            <w:proofErr w:type="spellEnd"/>
          </w:p>
          <w:p w:rsidR="00E83CDF" w:rsidRDefault="00E83CDF" w:rsidP="00405E5F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экскурсия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картографии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321"/>
        </w:trPr>
        <w:tc>
          <w:tcPr>
            <w:tcW w:w="9211" w:type="dxa"/>
            <w:gridSpan w:val="2"/>
          </w:tcPr>
          <w:p w:rsidR="00E83CDF" w:rsidRPr="00E83CDF" w:rsidRDefault="00E83CDF" w:rsidP="00405E5F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E83CDF">
              <w:rPr>
                <w:b/>
                <w:sz w:val="24"/>
                <w:lang w:val="ru-RU"/>
              </w:rPr>
              <w:t>Раздел</w:t>
            </w:r>
            <w:r w:rsidRPr="00E83CD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2.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Понятие</w:t>
            </w:r>
            <w:r w:rsidRPr="00E83CD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карты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как</w:t>
            </w:r>
            <w:r w:rsidRPr="00E83CD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модели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действительности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5" w:lineRule="exact"/>
              <w:ind w:left="0" w:right="61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5" w:lineRule="exact"/>
              <w:ind w:left="0" w:right="61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ind w:left="0"/>
              <w:rPr>
                <w:lang w:val="ru-RU"/>
              </w:rPr>
            </w:pP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Лекция-презентация</w:t>
            </w:r>
            <w:proofErr w:type="spellEnd"/>
          </w:p>
        </w:tc>
      </w:tr>
      <w:tr w:rsidR="00E83CDF" w:rsidTr="00405E5F">
        <w:trPr>
          <w:trHeight w:val="552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Картографическое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изображение,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математическая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основа,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вспомогательное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</w:p>
          <w:p w:rsidR="00E83CDF" w:rsidRDefault="00E83CDF" w:rsidP="00405E5F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дополнительное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оснащение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Просмотр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фильма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«Большой</w:t>
            </w:r>
          </w:p>
          <w:p w:rsidR="00E83CDF" w:rsidRPr="00E83CDF" w:rsidRDefault="00E83CDF" w:rsidP="00405E5F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скачок.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Картография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будущего».</w:t>
            </w:r>
          </w:p>
        </w:tc>
      </w:tr>
      <w:tr w:rsidR="00E83CDF" w:rsidTr="00405E5F">
        <w:trPr>
          <w:trHeight w:val="277"/>
        </w:trPr>
        <w:tc>
          <w:tcPr>
            <w:tcW w:w="9211" w:type="dxa"/>
            <w:gridSpan w:val="2"/>
          </w:tcPr>
          <w:p w:rsidR="00E83CDF" w:rsidRDefault="00E83CDF" w:rsidP="00405E5F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proofErr w:type="spellStart"/>
            <w:r>
              <w:rPr>
                <w:b/>
                <w:sz w:val="24"/>
              </w:rPr>
              <w:t>Свойства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карт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before="1" w:line="257" w:lineRule="exact"/>
              <w:ind w:left="0" w:right="550"/>
              <w:jc w:val="right"/>
              <w:rPr>
                <w:b/>
                <w:sz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before="1" w:line="257" w:lineRule="exact"/>
              <w:ind w:left="0" w:right="550"/>
              <w:jc w:val="right"/>
              <w:rPr>
                <w:b/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Свойства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как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моделей действительности.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Лекция-презентация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551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proofErr w:type="gramStart"/>
            <w:r w:rsidRPr="00E83CDF">
              <w:rPr>
                <w:sz w:val="24"/>
                <w:lang w:val="ru-RU"/>
              </w:rPr>
              <w:t>Математические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свойства: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виды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масштабов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(численный,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именованный,</w:t>
            </w:r>
            <w:proofErr w:type="gramEnd"/>
          </w:p>
          <w:p w:rsidR="00E83CDF" w:rsidRDefault="00E83CDF" w:rsidP="00405E5F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линейный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Основание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масштаба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его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точность.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</w:p>
        </w:tc>
      </w:tr>
      <w:tr w:rsidR="00E83CDF" w:rsidTr="00405E5F">
        <w:trPr>
          <w:trHeight w:val="551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tabs>
                <w:tab w:val="left" w:pos="1569"/>
                <w:tab w:val="left" w:pos="3182"/>
                <w:tab w:val="left" w:pos="3698"/>
                <w:tab w:val="left" w:pos="5192"/>
                <w:tab w:val="left" w:pos="6456"/>
              </w:tabs>
              <w:spacing w:line="270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Практикум.</w:t>
            </w:r>
            <w:r w:rsidRPr="00E83CDF">
              <w:rPr>
                <w:sz w:val="24"/>
                <w:lang w:val="ru-RU"/>
              </w:rPr>
              <w:tab/>
              <w:t>Определение</w:t>
            </w:r>
            <w:r w:rsidRPr="00E83CDF">
              <w:rPr>
                <w:sz w:val="24"/>
                <w:lang w:val="ru-RU"/>
              </w:rPr>
              <w:tab/>
              <w:t>по</w:t>
            </w:r>
            <w:r w:rsidRPr="00E83CDF">
              <w:rPr>
                <w:sz w:val="24"/>
                <w:lang w:val="ru-RU"/>
              </w:rPr>
              <w:tab/>
              <w:t>численному</w:t>
            </w:r>
            <w:r w:rsidRPr="00E83CDF">
              <w:rPr>
                <w:sz w:val="24"/>
                <w:lang w:val="ru-RU"/>
              </w:rPr>
              <w:tab/>
              <w:t>масштабу</w:t>
            </w:r>
            <w:r w:rsidRPr="00E83CDF">
              <w:rPr>
                <w:sz w:val="24"/>
                <w:lang w:val="ru-RU"/>
              </w:rPr>
              <w:tab/>
            </w:r>
            <w:proofErr w:type="gramStart"/>
            <w:r w:rsidRPr="00E83CDF">
              <w:rPr>
                <w:sz w:val="24"/>
                <w:lang w:val="ru-RU"/>
              </w:rPr>
              <w:t>именованного</w:t>
            </w:r>
            <w:proofErr w:type="gramEnd"/>
            <w:r w:rsidRPr="00E83CDF">
              <w:rPr>
                <w:sz w:val="24"/>
                <w:lang w:val="ru-RU"/>
              </w:rPr>
              <w:t>,</w:t>
            </w:r>
          </w:p>
          <w:p w:rsidR="00E83CDF" w:rsidRPr="00E83CDF" w:rsidRDefault="00E83CDF" w:rsidP="00405E5F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построение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линейного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масштаба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83CDF">
              <w:rPr>
                <w:sz w:val="24"/>
                <w:lang w:val="ru-RU"/>
              </w:rPr>
              <w:t>численному</w:t>
            </w:r>
            <w:proofErr w:type="gramEnd"/>
            <w:r w:rsidRPr="00E83CDF">
              <w:rPr>
                <w:sz w:val="24"/>
                <w:lang w:val="ru-RU"/>
              </w:rPr>
              <w:t>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Внемасштабные,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масштабны</w:t>
            </w:r>
            <w:proofErr w:type="gramStart"/>
            <w:r w:rsidRPr="00E83CDF">
              <w:rPr>
                <w:sz w:val="24"/>
                <w:lang w:val="ru-RU"/>
              </w:rPr>
              <w:t>е(</w:t>
            </w:r>
            <w:proofErr w:type="gramEnd"/>
            <w:r w:rsidRPr="00E83CDF">
              <w:rPr>
                <w:sz w:val="24"/>
                <w:lang w:val="ru-RU"/>
              </w:rPr>
              <w:t>площадные)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линейные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условные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знаки.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</w:p>
        </w:tc>
      </w:tr>
      <w:tr w:rsidR="00E83CDF" w:rsidTr="00405E5F">
        <w:trPr>
          <w:trHeight w:val="552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1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Графические</w:t>
            </w:r>
            <w:r w:rsidRPr="00E83CDF">
              <w:rPr>
                <w:spacing w:val="-6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средства,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используемые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для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конструирования</w:t>
            </w:r>
          </w:p>
          <w:p w:rsidR="00E83CDF" w:rsidRPr="00E83CDF" w:rsidRDefault="00E83CDF" w:rsidP="00405E5F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картографических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знаков: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форма,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величина,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цвет.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1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1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Просмотр</w:t>
            </w:r>
            <w:r w:rsidRPr="00E83CDF">
              <w:rPr>
                <w:spacing w:val="4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фильма</w:t>
            </w:r>
            <w:r w:rsidRPr="00E83CDF">
              <w:rPr>
                <w:spacing w:val="106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«Как</w:t>
            </w:r>
            <w:r w:rsidRPr="00E83CDF">
              <w:rPr>
                <w:spacing w:val="10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сделать</w:t>
            </w:r>
          </w:p>
          <w:p w:rsidR="00E83CDF" w:rsidRPr="00E83CDF" w:rsidRDefault="00E83CDF" w:rsidP="00405E5F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карту</w:t>
            </w:r>
            <w:r w:rsidRPr="00E83CDF">
              <w:rPr>
                <w:spacing w:val="-6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для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похода».</w:t>
            </w:r>
          </w:p>
        </w:tc>
      </w:tr>
      <w:tr w:rsidR="00E83CDF" w:rsidTr="00405E5F">
        <w:trPr>
          <w:trHeight w:val="277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58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Способ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значков.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Геометрические,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буквенные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наглядные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значки.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58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Точечный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ареалов.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47" w:lineRule="exact"/>
              <w:ind w:left="105"/>
            </w:pPr>
            <w:proofErr w:type="spellStart"/>
            <w:r>
              <w:t>Лекция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Презентация</w:t>
            </w:r>
            <w:proofErr w:type="spellEnd"/>
            <w:r>
              <w:t>.</w:t>
            </w:r>
          </w:p>
        </w:tc>
      </w:tr>
    </w:tbl>
    <w:p w:rsidR="00E83CDF" w:rsidRDefault="00E83CDF" w:rsidP="00E83CDF">
      <w:pPr>
        <w:spacing w:line="247" w:lineRule="exact"/>
        <w:sectPr w:rsidR="00E83CDF">
          <w:pgSz w:w="16840" w:h="11910" w:orient="landscape"/>
          <w:pgMar w:top="1100" w:right="1020" w:bottom="280" w:left="840" w:header="720" w:footer="720" w:gutter="0"/>
          <w:cols w:space="720"/>
        </w:sectPr>
      </w:pPr>
    </w:p>
    <w:p w:rsidR="00E83CDF" w:rsidRDefault="00E83CDF" w:rsidP="00E83CDF">
      <w:pPr>
        <w:pStyle w:val="a3"/>
        <w:rPr>
          <w:b/>
          <w:sz w:val="20"/>
        </w:rPr>
      </w:pPr>
    </w:p>
    <w:p w:rsidR="00E83CDF" w:rsidRDefault="00E83CDF" w:rsidP="00E83CDF">
      <w:pPr>
        <w:pStyle w:val="a3"/>
        <w:rPr>
          <w:b/>
          <w:sz w:val="20"/>
        </w:rPr>
      </w:pPr>
    </w:p>
    <w:p w:rsidR="00E83CDF" w:rsidRDefault="00E83CDF" w:rsidP="00E83CDF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8080"/>
        <w:gridCol w:w="840"/>
        <w:gridCol w:w="721"/>
        <w:gridCol w:w="3794"/>
      </w:tblGrid>
      <w:tr w:rsidR="00E83CDF" w:rsidTr="00405E5F">
        <w:trPr>
          <w:trHeight w:val="506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Качественный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46" w:lineRule="exact"/>
              <w:ind w:left="105"/>
            </w:pPr>
            <w:proofErr w:type="spellStart"/>
            <w:r>
              <w:t>Презентация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hyperlink r:id="rId10" w:anchor="%D0%A1%D0%BF%D0%BE%D1%81%D0%BE%D0%B1_%D0%BA%D0%B0%D1%87%D0%B5%D1%81%D1%82%D0%B2%D0%B5%D0%BD%D0%BD%D0%BE%D0%B3%D0%BE_%D1%84%D0%BE%D0%BD%D0%B0">
              <w:proofErr w:type="spellStart"/>
              <w:r>
                <w:rPr>
                  <w:color w:val="0462C1"/>
                  <w:u w:val="single" w:color="0462C1"/>
                </w:rPr>
                <w:t>Условные</w:t>
              </w:r>
              <w:proofErr w:type="spellEnd"/>
              <w:r>
                <w:rPr>
                  <w:color w:val="0462C1"/>
                  <w:spacing w:val="-1"/>
                  <w:u w:val="single" w:color="0462C1"/>
                </w:rPr>
                <w:t xml:space="preserve"> </w:t>
              </w:r>
              <w:proofErr w:type="spellStart"/>
              <w:r>
                <w:rPr>
                  <w:color w:val="0462C1"/>
                  <w:u w:val="single" w:color="0462C1"/>
                </w:rPr>
                <w:t>знаки</w:t>
              </w:r>
              <w:proofErr w:type="spellEnd"/>
              <w:r>
                <w:rPr>
                  <w:color w:val="0462C1"/>
                  <w:spacing w:val="-1"/>
                  <w:u w:val="single" w:color="0462C1"/>
                </w:rPr>
                <w:t xml:space="preserve"> </w:t>
              </w:r>
              <w:proofErr w:type="spellStart"/>
              <w:r>
                <w:rPr>
                  <w:color w:val="0462C1"/>
                  <w:u w:val="single" w:color="0462C1"/>
                </w:rPr>
                <w:t>на</w:t>
              </w:r>
              <w:proofErr w:type="spellEnd"/>
            </w:hyperlink>
          </w:p>
          <w:p w:rsidR="00E83CDF" w:rsidRDefault="00E83CDF" w:rsidP="00405E5F">
            <w:pPr>
              <w:pStyle w:val="TableParagraph"/>
              <w:spacing w:line="240" w:lineRule="exact"/>
              <w:ind w:left="105"/>
            </w:pPr>
            <w:hyperlink r:id="rId11" w:anchor="%D0%A1%D0%BF%D0%BE%D1%81%D0%BE%D0%B1_%D0%BA%D0%B0%D1%87%D0%B5%D1%81%D1%82%D0%B2%D0%B5%D0%BD%D0%BD%D0%BE%D0%B3%D0%BE_%D1%84%D0%BE%D0%BD%D0%B0">
              <w:proofErr w:type="spellStart"/>
              <w:r>
                <w:rPr>
                  <w:color w:val="0462C1"/>
                  <w:u w:val="single" w:color="0462C1"/>
                </w:rPr>
                <w:t>географических</w:t>
              </w:r>
              <w:proofErr w:type="spellEnd"/>
              <w:r>
                <w:rPr>
                  <w:color w:val="0462C1"/>
                  <w:spacing w:val="-6"/>
                  <w:u w:val="single" w:color="0462C1"/>
                </w:rPr>
                <w:t xml:space="preserve"> </w:t>
              </w:r>
              <w:proofErr w:type="spellStart"/>
              <w:r>
                <w:rPr>
                  <w:color w:val="0462C1"/>
                  <w:u w:val="single" w:color="0462C1"/>
                </w:rPr>
                <w:t>картах</w:t>
              </w:r>
              <w:proofErr w:type="spellEnd"/>
              <w:r>
                <w:rPr>
                  <w:color w:val="0462C1"/>
                  <w:spacing w:val="-2"/>
                  <w:u w:val="single" w:color="0462C1"/>
                </w:rPr>
                <w:t xml:space="preserve"> </w:t>
              </w:r>
              <w:r>
                <w:rPr>
                  <w:color w:val="0462C1"/>
                  <w:u w:val="single" w:color="0462C1"/>
                </w:rPr>
                <w:t>(tvoiklas.ru)</w:t>
              </w:r>
            </w:hyperlink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Анализ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школьных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атласов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способам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изображения.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498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758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Выбор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способов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изображения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при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составлении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ind w:left="105" w:right="548"/>
              <w:rPr>
                <w:lang w:val="ru-RU"/>
              </w:rPr>
            </w:pPr>
            <w:r w:rsidRPr="00E83CDF">
              <w:rPr>
                <w:lang w:val="ru-RU"/>
              </w:rPr>
              <w:t xml:space="preserve">Презентация по теме </w:t>
            </w:r>
            <w:hyperlink r:id="rId12">
              <w:r w:rsidRPr="00E83CDF">
                <w:rPr>
                  <w:color w:val="0462C1"/>
                  <w:u w:val="single" w:color="0462C1"/>
                  <w:lang w:val="ru-RU"/>
                </w:rPr>
                <w:t>СПОСОБЫ</w:t>
              </w:r>
            </w:hyperlink>
            <w:r w:rsidRPr="00E83CDF">
              <w:rPr>
                <w:color w:val="0462C1"/>
                <w:spacing w:val="-52"/>
                <w:lang w:val="ru-RU"/>
              </w:rPr>
              <w:t xml:space="preserve"> </w:t>
            </w:r>
            <w:hyperlink r:id="rId13">
              <w:proofErr w:type="gramStart"/>
              <w:r w:rsidRPr="00E83CDF">
                <w:rPr>
                  <w:color w:val="0462C1"/>
                  <w:u w:val="single" w:color="0462C1"/>
                  <w:lang w:val="ru-RU"/>
                </w:rPr>
                <w:t>КАРТОГРАФИЧЕСКОГО</w:t>
              </w:r>
              <w:proofErr w:type="gramEnd"/>
            </w:hyperlink>
          </w:p>
          <w:p w:rsidR="00E83CDF" w:rsidRPr="00E83CDF" w:rsidRDefault="00E83CDF" w:rsidP="00405E5F">
            <w:pPr>
              <w:pStyle w:val="TableParagraph"/>
              <w:spacing w:line="238" w:lineRule="exact"/>
              <w:ind w:left="105"/>
              <w:rPr>
                <w:lang w:val="ru-RU"/>
              </w:rPr>
            </w:pPr>
            <w:hyperlink r:id="rId14">
              <w:r w:rsidRPr="00E83CDF">
                <w:rPr>
                  <w:color w:val="0462C1"/>
                  <w:u w:val="single" w:color="0462C1"/>
                  <w:lang w:val="ru-RU"/>
                </w:rPr>
                <w:t>ИЗОБРАЖЕНИЯ</w:t>
              </w:r>
              <w:r w:rsidRPr="00E83CDF">
                <w:rPr>
                  <w:color w:val="0462C1"/>
                  <w:spacing w:val="-4"/>
                  <w:u w:val="single" w:color="0462C1"/>
                  <w:lang w:val="ru-RU"/>
                </w:rPr>
                <w:t xml:space="preserve"> </w:t>
              </w:r>
              <w:r w:rsidRPr="00E83CDF">
                <w:rPr>
                  <w:color w:val="0462C1"/>
                  <w:u w:val="single" w:color="0462C1"/>
                  <w:lang w:val="ru-RU"/>
                </w:rPr>
                <w:t>(</w:t>
              </w:r>
              <w:proofErr w:type="spellStart"/>
              <w:r>
                <w:rPr>
                  <w:color w:val="0462C1"/>
                  <w:u w:val="single" w:color="0462C1"/>
                </w:rPr>
                <w:t>bsu</w:t>
              </w:r>
              <w:proofErr w:type="spellEnd"/>
              <w:r w:rsidRPr="00E83CDF">
                <w:rPr>
                  <w:color w:val="0462C1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u w:val="single" w:color="0462C1"/>
                </w:rPr>
                <w:t>by</w:t>
              </w:r>
              <w:r w:rsidRPr="00E83CDF">
                <w:rPr>
                  <w:color w:val="0462C1"/>
                  <w:u w:val="single" w:color="0462C1"/>
                  <w:lang w:val="ru-RU"/>
                </w:rPr>
                <w:t>)</w:t>
              </w:r>
            </w:hyperlink>
          </w:p>
        </w:tc>
      </w:tr>
      <w:tr w:rsidR="00E83CDF" w:rsidTr="00405E5F">
        <w:trPr>
          <w:trHeight w:val="1924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244" w:right="235"/>
              <w:jc w:val="center"/>
              <w:rPr>
                <w:sz w:val="24"/>
              </w:rPr>
            </w:pPr>
            <w:r>
              <w:rPr>
                <w:sz w:val="24"/>
              </w:rPr>
              <w:t>17-20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Составление</w:t>
            </w:r>
            <w:r w:rsidRPr="00E83CDF">
              <w:rPr>
                <w:spacing w:val="3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(ручное</w:t>
            </w:r>
            <w:r w:rsidRPr="00E83CDF">
              <w:rPr>
                <w:spacing w:val="3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или</w:t>
            </w:r>
            <w:r w:rsidRPr="00E83CDF">
              <w:rPr>
                <w:spacing w:val="3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на</w:t>
            </w:r>
            <w:r w:rsidRPr="00E83CDF">
              <w:rPr>
                <w:spacing w:val="3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компьютере)</w:t>
            </w:r>
            <w:r w:rsidRPr="00E83CDF">
              <w:rPr>
                <w:spacing w:val="3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</w:t>
            </w:r>
            <w:r w:rsidRPr="00E83CDF">
              <w:rPr>
                <w:spacing w:val="36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различной</w:t>
            </w:r>
            <w:r w:rsidRPr="00E83CDF">
              <w:rPr>
                <w:spacing w:val="3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тематики</w:t>
            </w:r>
            <w:r w:rsidRPr="00E83CDF">
              <w:rPr>
                <w:spacing w:val="3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использованием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различных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способов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картографирования:</w:t>
            </w:r>
          </w:p>
          <w:p w:rsidR="00E83CDF" w:rsidRPr="00E83CDF" w:rsidRDefault="00E83CDF" w:rsidP="00405E5F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а)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способом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значков;</w:t>
            </w:r>
          </w:p>
          <w:p w:rsidR="00E83CDF" w:rsidRPr="00E83CDF" w:rsidRDefault="00E83CDF" w:rsidP="00405E5F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б)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способом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линейных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знаков;</w:t>
            </w:r>
          </w:p>
          <w:p w:rsidR="00E83CDF" w:rsidRPr="00E83CDF" w:rsidRDefault="00E83CDF" w:rsidP="00405E5F">
            <w:pPr>
              <w:pStyle w:val="TableParagraph"/>
              <w:spacing w:line="240" w:lineRule="auto"/>
              <w:ind w:right="3507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в)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точечным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способом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способом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ареалов;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г)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способом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качественного фона.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tabs>
                <w:tab w:val="left" w:pos="2386"/>
              </w:tabs>
              <w:spacing w:line="240" w:lineRule="auto"/>
              <w:ind w:left="105" w:right="97"/>
              <w:rPr>
                <w:rFonts w:ascii="Calibri" w:hAnsi="Calibri"/>
                <w:lang w:val="ru-RU"/>
              </w:rPr>
            </w:pPr>
            <w:proofErr w:type="gramStart"/>
            <w:r w:rsidRPr="00E83CDF">
              <w:rPr>
                <w:sz w:val="24"/>
                <w:lang w:val="ru-RU"/>
              </w:rPr>
              <w:t>Просмотр</w:t>
            </w:r>
            <w:r w:rsidRPr="00E83CDF">
              <w:rPr>
                <w:spacing w:val="9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фильма</w:t>
            </w:r>
            <w:r w:rsidRPr="00E83CDF">
              <w:rPr>
                <w:spacing w:val="9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«Создание</w:t>
            </w:r>
            <w:r w:rsidRPr="00E83CDF">
              <w:rPr>
                <w:spacing w:val="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использование карт».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hyperlink r:id="rId15">
              <w:r>
                <w:rPr>
                  <w:color w:val="0462C1"/>
                  <w:sz w:val="24"/>
                  <w:u w:val="single" w:color="0462C1"/>
                </w:rPr>
                <w:t>http</w:t>
              </w:r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topography</w:t>
              </w:r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ltsu</w:t>
              </w:r>
              <w:proofErr w:type="spellEnd"/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org</w:t>
              </w:r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kartograph</w:t>
              </w:r>
              <w:proofErr w:type="spellEnd"/>
            </w:hyperlink>
            <w:r w:rsidRPr="00E83CDF">
              <w:rPr>
                <w:color w:val="0462C1"/>
                <w:spacing w:val="-57"/>
                <w:sz w:val="24"/>
                <w:lang w:val="ru-RU"/>
              </w:rPr>
              <w:t xml:space="preserve"> </w:t>
            </w:r>
            <w:hyperlink r:id="rId16">
              <w:r>
                <w:rPr>
                  <w:color w:val="0462C1"/>
                  <w:sz w:val="24"/>
                  <w:u w:val="single" w:color="0462C1"/>
                </w:rPr>
                <w:t>y</w:t>
              </w:r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k</w:t>
              </w:r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12_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sozdanie</w:t>
              </w:r>
              <w:proofErr w:type="spellEnd"/>
              <w:r w:rsidRPr="00E83CDF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html</w:t>
              </w:r>
            </w:hyperlink>
            <w:r w:rsidRPr="00E83CDF">
              <w:rPr>
                <w:color w:val="0462C1"/>
                <w:sz w:val="24"/>
                <w:u w:val="single" w:color="0462C1"/>
                <w:lang w:val="ru-RU"/>
              </w:rPr>
              <w:t>,</w:t>
            </w:r>
            <w:r w:rsidRPr="00E83CDF">
              <w:rPr>
                <w:color w:val="0462C1"/>
                <w:sz w:val="24"/>
                <w:u w:val="single" w:color="0462C1"/>
                <w:lang w:val="ru-RU"/>
              </w:rPr>
              <w:tab/>
            </w:r>
            <w:hyperlink r:id="rId17">
              <w:r w:rsidRPr="00E83CDF">
                <w:rPr>
                  <w:rFonts w:ascii="Calibri" w:hAnsi="Calibri"/>
                  <w:color w:val="0462C1"/>
                  <w:spacing w:val="-1"/>
                  <w:u w:val="single" w:color="0462C1"/>
                  <w:lang w:val="ru-RU"/>
                </w:rPr>
                <w:t>Изображение</w:t>
              </w:r>
            </w:hyperlink>
            <w:r w:rsidRPr="00E83CDF">
              <w:rPr>
                <w:rFonts w:ascii="Calibri" w:hAnsi="Calibri"/>
                <w:color w:val="0462C1"/>
                <w:spacing w:val="-47"/>
                <w:lang w:val="ru-RU"/>
              </w:rPr>
              <w:t xml:space="preserve"> </w:t>
            </w:r>
            <w:hyperlink r:id="rId18"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высот и</w:t>
              </w:r>
              <w:r w:rsidRPr="00E83CDF">
                <w:rPr>
                  <w:rFonts w:ascii="Calibri" w:hAnsi="Calibri"/>
                  <w:color w:val="0462C1"/>
                  <w:spacing w:val="1"/>
                  <w:u w:val="single" w:color="0462C1"/>
                  <w:lang w:val="ru-RU"/>
                </w:rPr>
                <w:t xml:space="preserve"> </w:t>
              </w:r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глубин на физических</w:t>
              </w:r>
              <w:r w:rsidRPr="00E83CDF">
                <w:rPr>
                  <w:rFonts w:ascii="Calibri" w:hAnsi="Calibri"/>
                  <w:color w:val="0462C1"/>
                  <w:spacing w:val="1"/>
                  <w:u w:val="single" w:color="0462C1"/>
                  <w:lang w:val="ru-RU"/>
                </w:rPr>
                <w:t xml:space="preserve"> </w:t>
              </w:r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картах</w:t>
              </w:r>
              <w:proofErr w:type="gramEnd"/>
            </w:hyperlink>
            <w:r w:rsidRPr="00E83CDF">
              <w:rPr>
                <w:rFonts w:ascii="Calibri" w:hAnsi="Calibri"/>
                <w:color w:val="0462C1"/>
                <w:spacing w:val="-47"/>
                <w:lang w:val="ru-RU"/>
              </w:rPr>
              <w:t xml:space="preserve"> </w:t>
            </w:r>
            <w:hyperlink r:id="rId19">
              <w:proofErr w:type="spellStart"/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Яндекс.Видео</w:t>
              </w:r>
              <w:proofErr w:type="spellEnd"/>
              <w:r w:rsidRPr="00E83CDF">
                <w:rPr>
                  <w:rFonts w:ascii="Calibri" w:hAnsi="Calibri"/>
                  <w:color w:val="0462C1"/>
                  <w:spacing w:val="-2"/>
                  <w:u w:val="single" w:color="0462C1"/>
                  <w:lang w:val="ru-RU"/>
                </w:rPr>
                <w:t xml:space="preserve"> </w:t>
              </w:r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(</w:t>
              </w:r>
              <w:proofErr w:type="spellStart"/>
              <w:r>
                <w:rPr>
                  <w:rFonts w:ascii="Calibri" w:hAnsi="Calibri"/>
                  <w:color w:val="0462C1"/>
                  <w:u w:val="single" w:color="0462C1"/>
                </w:rPr>
                <w:t>yandex</w:t>
              </w:r>
              <w:proofErr w:type="spellEnd"/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rFonts w:ascii="Calibri" w:hAnsi="Calibri"/>
                  <w:color w:val="0462C1"/>
                  <w:u w:val="single" w:color="0462C1"/>
                </w:rPr>
                <w:t>ru</w:t>
              </w:r>
              <w:proofErr w:type="spellEnd"/>
              <w:r w:rsidRPr="00E83CDF">
                <w:rPr>
                  <w:rFonts w:ascii="Calibri" w:hAnsi="Calibri"/>
                  <w:color w:val="0462C1"/>
                  <w:u w:val="single" w:color="0462C1"/>
                  <w:lang w:val="ru-RU"/>
                </w:rPr>
                <w:t>)</w:t>
              </w:r>
            </w:hyperlink>
          </w:p>
          <w:p w:rsidR="00E83CDF" w:rsidRDefault="00E83CDF" w:rsidP="00405E5F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275"/>
        </w:trPr>
        <w:tc>
          <w:tcPr>
            <w:tcW w:w="9211" w:type="dxa"/>
            <w:gridSpan w:val="2"/>
          </w:tcPr>
          <w:p w:rsidR="00E83CDF" w:rsidRDefault="00E83CDF" w:rsidP="00405E5F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карт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0" w:right="610"/>
              <w:jc w:val="right"/>
              <w:rPr>
                <w:b/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0" w:right="610"/>
              <w:jc w:val="right"/>
              <w:rPr>
                <w:b/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83CDF" w:rsidTr="00405E5F">
        <w:trPr>
          <w:trHeight w:val="551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Общегеографические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тематические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карты.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Объекты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явления,</w:t>
            </w:r>
          </w:p>
          <w:p w:rsidR="00E83CDF" w:rsidRDefault="00E83CDF" w:rsidP="00405E5F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отражаемые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70" w:lineRule="exact"/>
              <w:ind w:left="1529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</w:p>
        </w:tc>
      </w:tr>
      <w:tr w:rsidR="00E83CDF" w:rsidTr="00405E5F">
        <w:trPr>
          <w:trHeight w:val="450"/>
        </w:trPr>
        <w:tc>
          <w:tcPr>
            <w:tcW w:w="9211" w:type="dxa"/>
            <w:gridSpan w:val="2"/>
          </w:tcPr>
          <w:p w:rsidR="00E83CDF" w:rsidRPr="00E83CDF" w:rsidRDefault="00E83CDF" w:rsidP="00405E5F">
            <w:pPr>
              <w:pStyle w:val="TableParagraph"/>
              <w:spacing w:before="1" w:line="240" w:lineRule="auto"/>
              <w:ind w:left="110"/>
              <w:rPr>
                <w:b/>
                <w:sz w:val="24"/>
                <w:lang w:val="ru-RU"/>
              </w:rPr>
            </w:pPr>
            <w:r w:rsidRPr="00E83CDF">
              <w:rPr>
                <w:b/>
                <w:sz w:val="24"/>
                <w:lang w:val="ru-RU"/>
              </w:rPr>
              <w:t>Раздел</w:t>
            </w:r>
            <w:r w:rsidRPr="00E83CD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5.</w:t>
            </w:r>
            <w:r w:rsidRPr="00E83CD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Использование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карт. Чтение</w:t>
            </w:r>
            <w:r w:rsidRPr="00E83CD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b/>
                <w:sz w:val="24"/>
                <w:lang w:val="ru-RU"/>
              </w:rPr>
              <w:t>карт.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before="1" w:line="240" w:lineRule="auto"/>
              <w:ind w:left="0" w:right="61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before="1" w:line="240" w:lineRule="auto"/>
              <w:ind w:left="0" w:right="61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ind w:left="0"/>
              <w:rPr>
                <w:lang w:val="ru-RU"/>
              </w:rPr>
            </w:pPr>
          </w:p>
        </w:tc>
      </w:tr>
      <w:tr w:rsidR="00E83CDF" w:rsidTr="00405E5F">
        <w:trPr>
          <w:trHeight w:val="758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1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Общие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правила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чтения</w:t>
            </w:r>
            <w:r w:rsidRPr="00E83CDF">
              <w:rPr>
                <w:spacing w:val="-5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и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составления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картам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описаний.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1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spacing w:line="271" w:lineRule="exact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40" w:lineRule="auto"/>
              <w:ind w:left="105"/>
              <w:rPr>
                <w:lang w:val="ru-RU"/>
              </w:rPr>
            </w:pPr>
            <w:r w:rsidRPr="00E83CDF">
              <w:rPr>
                <w:lang w:val="ru-RU"/>
              </w:rPr>
              <w:t>Лекция-презентация</w:t>
            </w:r>
            <w:r w:rsidRPr="00E83CDF">
              <w:rPr>
                <w:spacing w:val="1"/>
                <w:lang w:val="ru-RU"/>
              </w:rPr>
              <w:t xml:space="preserve"> </w:t>
            </w:r>
            <w:hyperlink r:id="rId20">
              <w:r>
                <w:rPr>
                  <w:color w:val="5B9BD4"/>
                  <w:spacing w:val="-1"/>
                  <w:u w:val="single" w:color="5B9BD4"/>
                </w:rPr>
                <w:t>https</w:t>
              </w:r>
              <w:r w:rsidRPr="00E83CDF">
                <w:rPr>
                  <w:color w:val="5B9BD4"/>
                  <w:spacing w:val="-1"/>
                  <w:u w:val="single" w:color="5B9BD4"/>
                  <w:lang w:val="ru-RU"/>
                </w:rPr>
                <w:t>://</w:t>
              </w:r>
              <w:proofErr w:type="spellStart"/>
              <w:r>
                <w:rPr>
                  <w:color w:val="5B9BD4"/>
                  <w:spacing w:val="-1"/>
                  <w:u w:val="single" w:color="5B9BD4"/>
                </w:rPr>
                <w:t>habr</w:t>
              </w:r>
              <w:proofErr w:type="spellEnd"/>
              <w:r w:rsidRPr="00E83CDF">
                <w:rPr>
                  <w:color w:val="5B9BD4"/>
                  <w:spacing w:val="-1"/>
                  <w:u w:val="single" w:color="5B9BD4"/>
                  <w:lang w:val="ru-RU"/>
                </w:rPr>
                <w:t>.</w:t>
              </w:r>
              <w:r>
                <w:rPr>
                  <w:color w:val="5B9BD4"/>
                  <w:spacing w:val="-1"/>
                  <w:u w:val="single" w:color="5B9BD4"/>
                </w:rPr>
                <w:t>com</w:t>
              </w:r>
              <w:r w:rsidRPr="00E83CDF">
                <w:rPr>
                  <w:color w:val="5B9BD4"/>
                  <w:spacing w:val="-1"/>
                  <w:u w:val="single" w:color="5B9BD4"/>
                  <w:lang w:val="ru-RU"/>
                </w:rPr>
                <w:t>/</w:t>
              </w:r>
              <w:proofErr w:type="spellStart"/>
              <w:r>
                <w:rPr>
                  <w:color w:val="5B9BD4"/>
                  <w:spacing w:val="-1"/>
                  <w:u w:val="single" w:color="5B9BD4"/>
                </w:rPr>
                <w:t>ru</w:t>
              </w:r>
              <w:proofErr w:type="spellEnd"/>
              <w:r w:rsidRPr="00E83CDF">
                <w:rPr>
                  <w:color w:val="5B9BD4"/>
                  <w:spacing w:val="-1"/>
                  <w:u w:val="single" w:color="5B9BD4"/>
                  <w:lang w:val="ru-RU"/>
                </w:rPr>
                <w:t>/</w:t>
              </w:r>
              <w:r>
                <w:rPr>
                  <w:color w:val="5B9BD4"/>
                  <w:spacing w:val="-1"/>
                  <w:u w:val="single" w:color="5B9BD4"/>
                </w:rPr>
                <w:t>company</w:t>
              </w:r>
              <w:r w:rsidRPr="00E83CDF">
                <w:rPr>
                  <w:color w:val="5B9BD4"/>
                  <w:spacing w:val="-1"/>
                  <w:u w:val="single" w:color="5B9BD4"/>
                  <w:lang w:val="ru-RU"/>
                </w:rPr>
                <w:t>/</w:t>
              </w:r>
              <w:proofErr w:type="spellStart"/>
              <w:r>
                <w:rPr>
                  <w:color w:val="5B9BD4"/>
                  <w:spacing w:val="-1"/>
                  <w:u w:val="single" w:color="5B9BD4"/>
                </w:rPr>
                <w:t>mailru</w:t>
              </w:r>
              <w:proofErr w:type="spellEnd"/>
              <w:r w:rsidRPr="00E83CDF">
                <w:rPr>
                  <w:color w:val="5B9BD4"/>
                  <w:spacing w:val="-1"/>
                  <w:u w:val="single" w:color="5B9BD4"/>
                  <w:lang w:val="ru-RU"/>
                </w:rPr>
                <w:t>/</w:t>
              </w:r>
              <w:proofErr w:type="spellStart"/>
              <w:r>
                <w:rPr>
                  <w:color w:val="5B9BD4"/>
                  <w:spacing w:val="-1"/>
                  <w:u w:val="single" w:color="5B9BD4"/>
                </w:rPr>
                <w:t>blo</w:t>
              </w:r>
              <w:proofErr w:type="spellEnd"/>
            </w:hyperlink>
          </w:p>
          <w:p w:rsidR="00E83CDF" w:rsidRDefault="00E83CDF" w:rsidP="00405E5F">
            <w:pPr>
              <w:pStyle w:val="TableParagraph"/>
              <w:spacing w:line="238" w:lineRule="exact"/>
              <w:ind w:left="105"/>
            </w:pPr>
            <w:hyperlink r:id="rId21">
              <w:r>
                <w:rPr>
                  <w:color w:val="5B9BD4"/>
                  <w:u w:val="single" w:color="5B9BD4"/>
                </w:rPr>
                <w:t>g/406521/</w:t>
              </w:r>
            </w:hyperlink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Составление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картам</w:t>
            </w:r>
            <w:r w:rsidRPr="00E83CDF">
              <w:rPr>
                <w:spacing w:val="56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географических</w:t>
            </w:r>
            <w:r w:rsidRPr="00E83CDF">
              <w:rPr>
                <w:spacing w:val="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описаний.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303" w:right="13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Измерение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на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картах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длины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линий.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303" w:right="13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</w:p>
        </w:tc>
      </w:tr>
      <w:tr w:rsidR="00E83CDF" w:rsidTr="00405E5F">
        <w:trPr>
          <w:trHeight w:val="278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58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точек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58" w:lineRule="exact"/>
              <w:ind w:left="1303" w:right="13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4" w:right="235"/>
              <w:jc w:val="center"/>
              <w:rPr>
                <w:sz w:val="24"/>
              </w:rPr>
            </w:pPr>
            <w:r>
              <w:rPr>
                <w:sz w:val="24"/>
              </w:rPr>
              <w:t>26,27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Составление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описаний</w:t>
            </w:r>
            <w:r w:rsidRPr="00E83CDF">
              <w:rPr>
                <w:spacing w:val="-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топографическим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картам.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303" w:right="13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</w:p>
        </w:tc>
      </w:tr>
      <w:tr w:rsidR="00E83CDF" w:rsidTr="00405E5F">
        <w:trPr>
          <w:trHeight w:val="275"/>
        </w:trPr>
        <w:tc>
          <w:tcPr>
            <w:tcW w:w="9211" w:type="dxa"/>
            <w:gridSpan w:val="2"/>
          </w:tcPr>
          <w:p w:rsidR="00E83CDF" w:rsidRDefault="00E83CDF" w:rsidP="00405E5F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Создание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карт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0" w:right="610"/>
              <w:jc w:val="right"/>
              <w:rPr>
                <w:b/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0" w:right="610"/>
              <w:jc w:val="right"/>
              <w:rPr>
                <w:b/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Виртуальная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276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80" w:type="dxa"/>
          </w:tcPr>
          <w:p w:rsidR="00E83CDF" w:rsidRPr="00E83CDF" w:rsidRDefault="00E83CDF" w:rsidP="00405E5F">
            <w:pPr>
              <w:pStyle w:val="TableParagraph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Съемки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местности.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Понятия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о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съемках</w:t>
            </w:r>
            <w:r w:rsidRPr="00E83CDF">
              <w:rPr>
                <w:spacing w:val="-1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местности.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Pr="00E83CDF" w:rsidRDefault="00E83CDF" w:rsidP="00405E5F">
            <w:pPr>
              <w:pStyle w:val="TableParagraph"/>
              <w:ind w:left="11"/>
              <w:jc w:val="center"/>
              <w:rPr>
                <w:sz w:val="24"/>
                <w:lang w:val="ru-RU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Просмотр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фильма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сьемок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E83CDF" w:rsidTr="00405E5F">
        <w:trPr>
          <w:trHeight w:val="551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0" w:lineRule="exact"/>
              <w:ind w:left="244" w:right="235"/>
              <w:jc w:val="center"/>
              <w:rPr>
                <w:sz w:val="24"/>
              </w:rPr>
            </w:pPr>
            <w:r>
              <w:rPr>
                <w:sz w:val="24"/>
              </w:rPr>
              <w:t>30,31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spacing w:line="270" w:lineRule="exact"/>
              <w:rPr>
                <w:sz w:val="24"/>
              </w:rPr>
            </w:pPr>
            <w:r w:rsidRPr="00E83CDF">
              <w:rPr>
                <w:sz w:val="24"/>
                <w:lang w:val="ru-RU"/>
              </w:rPr>
              <w:t>Знакомство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простейшими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видами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съемок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местности.</w:t>
            </w:r>
            <w:r w:rsidRPr="00E83CD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Создание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tabs>
                <w:tab w:val="left" w:pos="1471"/>
                <w:tab w:val="left" w:pos="2598"/>
              </w:tabs>
              <w:spacing w:line="270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Просмотр</w:t>
            </w:r>
            <w:r w:rsidRPr="00E83CDF">
              <w:rPr>
                <w:sz w:val="24"/>
                <w:lang w:val="ru-RU"/>
              </w:rPr>
              <w:tab/>
              <w:t>фильма</w:t>
            </w:r>
            <w:r w:rsidRPr="00E83CDF">
              <w:rPr>
                <w:sz w:val="24"/>
                <w:lang w:val="ru-RU"/>
              </w:rPr>
              <w:tab/>
              <w:t>«Создание</w:t>
            </w:r>
          </w:p>
          <w:p w:rsidR="00E83CDF" w:rsidRDefault="00E83CDF" w:rsidP="00405E5F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 w:rsidRPr="00E83CDF">
              <w:rPr>
                <w:sz w:val="24"/>
                <w:lang w:val="ru-RU"/>
              </w:rPr>
              <w:t>карты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в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Google</w:t>
            </w:r>
            <w:r w:rsidRPr="00E83CD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map</w:t>
            </w:r>
            <w:r w:rsidRPr="00E83CDF">
              <w:rPr>
                <w:sz w:val="24"/>
                <w:lang w:val="ru-RU"/>
              </w:rPr>
              <w:t xml:space="preserve">». </w:t>
            </w:r>
            <w:proofErr w:type="spellStart"/>
            <w:r>
              <w:rPr>
                <w:sz w:val="24"/>
              </w:rPr>
              <w:t>Практикум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553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72" w:lineRule="exact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32, 33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2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spacing w:line="272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Pr="00E83CDF" w:rsidRDefault="00E83CDF" w:rsidP="00405E5F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Практикум</w:t>
            </w:r>
            <w:r w:rsidRPr="00E83CDF">
              <w:rPr>
                <w:spacing w:val="57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по</w:t>
            </w:r>
            <w:r w:rsidRPr="00E83CDF">
              <w:rPr>
                <w:spacing w:val="116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созданию</w:t>
            </w:r>
            <w:r w:rsidRPr="00E83CDF">
              <w:rPr>
                <w:spacing w:val="114"/>
                <w:sz w:val="24"/>
                <w:lang w:val="ru-RU"/>
              </w:rPr>
              <w:t xml:space="preserve"> </w:t>
            </w:r>
            <w:r w:rsidRPr="00E83CDF">
              <w:rPr>
                <w:sz w:val="24"/>
                <w:lang w:val="ru-RU"/>
              </w:rPr>
              <w:t>карты.</w:t>
            </w:r>
          </w:p>
          <w:p w:rsidR="00E83CDF" w:rsidRPr="00E83CDF" w:rsidRDefault="00E83CDF" w:rsidP="00405E5F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E83CDF">
              <w:rPr>
                <w:sz w:val="24"/>
                <w:lang w:val="ru-RU"/>
              </w:rPr>
              <w:t>Презентация</w:t>
            </w: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ind w:left="246" w:right="23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11"/>
              <w:jc w:val="center"/>
              <w:rPr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83CDF" w:rsidTr="00405E5F">
        <w:trPr>
          <w:trHeight w:val="275"/>
        </w:trPr>
        <w:tc>
          <w:tcPr>
            <w:tcW w:w="1131" w:type="dxa"/>
          </w:tcPr>
          <w:p w:rsidR="00E83CDF" w:rsidRDefault="00E83CDF" w:rsidP="00405E5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080" w:type="dxa"/>
          </w:tcPr>
          <w:p w:rsidR="00E83CDF" w:rsidRDefault="00E83CDF" w:rsidP="00405E5F">
            <w:pPr>
              <w:pStyle w:val="TableParagraph"/>
              <w:ind w:left="815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0" w:right="584"/>
              <w:jc w:val="right"/>
              <w:rPr>
                <w:b/>
                <w:sz w:val="24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</w:tcPr>
          <w:p w:rsidR="00E83CDF" w:rsidRDefault="00E83CDF" w:rsidP="00405E5F">
            <w:pPr>
              <w:pStyle w:val="TableParagraph"/>
              <w:ind w:left="0" w:right="584"/>
              <w:jc w:val="right"/>
              <w:rPr>
                <w:b/>
                <w:sz w:val="24"/>
              </w:rPr>
            </w:pPr>
          </w:p>
        </w:tc>
        <w:tc>
          <w:tcPr>
            <w:tcW w:w="3794" w:type="dxa"/>
          </w:tcPr>
          <w:p w:rsidR="00E83CDF" w:rsidRDefault="00E83CDF" w:rsidP="00405E5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E83CDF" w:rsidRDefault="00E83CDF" w:rsidP="00E83CDF">
      <w:pPr>
        <w:rPr>
          <w:sz w:val="20"/>
        </w:rPr>
        <w:sectPr w:rsidR="00E83CDF">
          <w:pgSz w:w="16840" w:h="11910" w:orient="landscape"/>
          <w:pgMar w:top="1100" w:right="1020" w:bottom="280" w:left="840" w:header="720" w:footer="720" w:gutter="0"/>
          <w:cols w:space="720"/>
        </w:sectPr>
      </w:pPr>
    </w:p>
    <w:p w:rsidR="00C77EE6" w:rsidRDefault="00C77EE6"/>
    <w:sectPr w:rsidR="00C77EE6" w:rsidSect="00E83C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25D6"/>
    <w:multiLevelType w:val="hybridMultilevel"/>
    <w:tmpl w:val="56567E58"/>
    <w:lvl w:ilvl="0" w:tplc="86668FE6">
      <w:numFmt w:val="bullet"/>
      <w:lvlText w:val=""/>
      <w:lvlJc w:val="left"/>
      <w:pPr>
        <w:ind w:left="101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A42568">
      <w:numFmt w:val="bullet"/>
      <w:lvlText w:val="•"/>
      <w:lvlJc w:val="left"/>
      <w:pPr>
        <w:ind w:left="2415" w:hanging="361"/>
      </w:pPr>
      <w:rPr>
        <w:rFonts w:hint="default"/>
        <w:lang w:val="ru-RU" w:eastAsia="en-US" w:bidi="ar-SA"/>
      </w:rPr>
    </w:lvl>
    <w:lvl w:ilvl="2" w:tplc="4EB28B88">
      <w:numFmt w:val="bullet"/>
      <w:lvlText w:val="•"/>
      <w:lvlJc w:val="left"/>
      <w:pPr>
        <w:ind w:left="3811" w:hanging="361"/>
      </w:pPr>
      <w:rPr>
        <w:rFonts w:hint="default"/>
        <w:lang w:val="ru-RU" w:eastAsia="en-US" w:bidi="ar-SA"/>
      </w:rPr>
    </w:lvl>
    <w:lvl w:ilvl="3" w:tplc="61D0DFD2">
      <w:numFmt w:val="bullet"/>
      <w:lvlText w:val="•"/>
      <w:lvlJc w:val="left"/>
      <w:pPr>
        <w:ind w:left="5207" w:hanging="361"/>
      </w:pPr>
      <w:rPr>
        <w:rFonts w:hint="default"/>
        <w:lang w:val="ru-RU" w:eastAsia="en-US" w:bidi="ar-SA"/>
      </w:rPr>
    </w:lvl>
    <w:lvl w:ilvl="4" w:tplc="26A04EC0">
      <w:numFmt w:val="bullet"/>
      <w:lvlText w:val="•"/>
      <w:lvlJc w:val="left"/>
      <w:pPr>
        <w:ind w:left="6603" w:hanging="361"/>
      </w:pPr>
      <w:rPr>
        <w:rFonts w:hint="default"/>
        <w:lang w:val="ru-RU" w:eastAsia="en-US" w:bidi="ar-SA"/>
      </w:rPr>
    </w:lvl>
    <w:lvl w:ilvl="5" w:tplc="796E119A">
      <w:numFmt w:val="bullet"/>
      <w:lvlText w:val="•"/>
      <w:lvlJc w:val="left"/>
      <w:pPr>
        <w:ind w:left="7999" w:hanging="361"/>
      </w:pPr>
      <w:rPr>
        <w:rFonts w:hint="default"/>
        <w:lang w:val="ru-RU" w:eastAsia="en-US" w:bidi="ar-SA"/>
      </w:rPr>
    </w:lvl>
    <w:lvl w:ilvl="6" w:tplc="997C9514">
      <w:numFmt w:val="bullet"/>
      <w:lvlText w:val="•"/>
      <w:lvlJc w:val="left"/>
      <w:pPr>
        <w:ind w:left="9395" w:hanging="361"/>
      </w:pPr>
      <w:rPr>
        <w:rFonts w:hint="default"/>
        <w:lang w:val="ru-RU" w:eastAsia="en-US" w:bidi="ar-SA"/>
      </w:rPr>
    </w:lvl>
    <w:lvl w:ilvl="7" w:tplc="AB80D668">
      <w:numFmt w:val="bullet"/>
      <w:lvlText w:val="•"/>
      <w:lvlJc w:val="left"/>
      <w:pPr>
        <w:ind w:left="10790" w:hanging="361"/>
      </w:pPr>
      <w:rPr>
        <w:rFonts w:hint="default"/>
        <w:lang w:val="ru-RU" w:eastAsia="en-US" w:bidi="ar-SA"/>
      </w:rPr>
    </w:lvl>
    <w:lvl w:ilvl="8" w:tplc="E640CB66">
      <w:numFmt w:val="bullet"/>
      <w:lvlText w:val="•"/>
      <w:lvlJc w:val="left"/>
      <w:pPr>
        <w:ind w:left="12186" w:hanging="361"/>
      </w:pPr>
      <w:rPr>
        <w:rFonts w:hint="default"/>
        <w:lang w:val="ru-RU" w:eastAsia="en-US" w:bidi="ar-SA"/>
      </w:rPr>
    </w:lvl>
  </w:abstractNum>
  <w:abstractNum w:abstractNumId="1">
    <w:nsid w:val="46613D40"/>
    <w:multiLevelType w:val="hybridMultilevel"/>
    <w:tmpl w:val="2528B924"/>
    <w:lvl w:ilvl="0" w:tplc="38D6DEFE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F6C9EC">
      <w:numFmt w:val="bullet"/>
      <w:lvlText w:val="•"/>
      <w:lvlJc w:val="left"/>
      <w:pPr>
        <w:ind w:left="2739" w:hanging="360"/>
      </w:pPr>
      <w:rPr>
        <w:rFonts w:hint="default"/>
        <w:lang w:val="ru-RU" w:eastAsia="en-US" w:bidi="ar-SA"/>
      </w:rPr>
    </w:lvl>
    <w:lvl w:ilvl="2" w:tplc="21FE947C">
      <w:numFmt w:val="bullet"/>
      <w:lvlText w:val="•"/>
      <w:lvlJc w:val="left"/>
      <w:pPr>
        <w:ind w:left="4099" w:hanging="360"/>
      </w:pPr>
      <w:rPr>
        <w:rFonts w:hint="default"/>
        <w:lang w:val="ru-RU" w:eastAsia="en-US" w:bidi="ar-SA"/>
      </w:rPr>
    </w:lvl>
    <w:lvl w:ilvl="3" w:tplc="BC5ED68E">
      <w:numFmt w:val="bullet"/>
      <w:lvlText w:val="•"/>
      <w:lvlJc w:val="left"/>
      <w:pPr>
        <w:ind w:left="5459" w:hanging="360"/>
      </w:pPr>
      <w:rPr>
        <w:rFonts w:hint="default"/>
        <w:lang w:val="ru-RU" w:eastAsia="en-US" w:bidi="ar-SA"/>
      </w:rPr>
    </w:lvl>
    <w:lvl w:ilvl="4" w:tplc="9D8694EE">
      <w:numFmt w:val="bullet"/>
      <w:lvlText w:val="•"/>
      <w:lvlJc w:val="left"/>
      <w:pPr>
        <w:ind w:left="6819" w:hanging="360"/>
      </w:pPr>
      <w:rPr>
        <w:rFonts w:hint="default"/>
        <w:lang w:val="ru-RU" w:eastAsia="en-US" w:bidi="ar-SA"/>
      </w:rPr>
    </w:lvl>
    <w:lvl w:ilvl="5" w:tplc="0EA884BC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6" w:tplc="A0128392">
      <w:numFmt w:val="bullet"/>
      <w:lvlText w:val="•"/>
      <w:lvlJc w:val="left"/>
      <w:pPr>
        <w:ind w:left="9539" w:hanging="360"/>
      </w:pPr>
      <w:rPr>
        <w:rFonts w:hint="default"/>
        <w:lang w:val="ru-RU" w:eastAsia="en-US" w:bidi="ar-SA"/>
      </w:rPr>
    </w:lvl>
    <w:lvl w:ilvl="7" w:tplc="0180F766">
      <w:numFmt w:val="bullet"/>
      <w:lvlText w:val="•"/>
      <w:lvlJc w:val="left"/>
      <w:pPr>
        <w:ind w:left="10898" w:hanging="360"/>
      </w:pPr>
      <w:rPr>
        <w:rFonts w:hint="default"/>
        <w:lang w:val="ru-RU" w:eastAsia="en-US" w:bidi="ar-SA"/>
      </w:rPr>
    </w:lvl>
    <w:lvl w:ilvl="8" w:tplc="92F65034">
      <w:numFmt w:val="bullet"/>
      <w:lvlText w:val="•"/>
      <w:lvlJc w:val="left"/>
      <w:pPr>
        <w:ind w:left="1225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CDF"/>
    <w:rsid w:val="00C77EE6"/>
    <w:rsid w:val="00E8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3C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83CDF"/>
    <w:pPr>
      <w:spacing w:before="90"/>
      <w:ind w:left="29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83CDF"/>
    <w:pPr>
      <w:spacing w:line="273" w:lineRule="exact"/>
      <w:ind w:left="29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83C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83CD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83C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83CD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3C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83CDF"/>
    <w:pPr>
      <w:spacing w:before="89"/>
      <w:ind w:left="5684" w:right="3371" w:hanging="2120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E83C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E83CDF"/>
    <w:pPr>
      <w:spacing w:line="293" w:lineRule="exact"/>
      <w:ind w:left="1013" w:hanging="362"/>
    </w:pPr>
  </w:style>
  <w:style w:type="paragraph" w:customStyle="1" w:styleId="TableParagraph">
    <w:name w:val="Table Paragraph"/>
    <w:basedOn w:val="a"/>
    <w:uiPriority w:val="1"/>
    <w:qFormat/>
    <w:rsid w:val="00E83CDF"/>
    <w:pPr>
      <w:spacing w:line="256" w:lineRule="exact"/>
      <w:ind w:left="107"/>
    </w:pPr>
  </w:style>
  <w:style w:type="paragraph" w:styleId="a8">
    <w:name w:val="Balloon Text"/>
    <w:basedOn w:val="a"/>
    <w:link w:val="a9"/>
    <w:uiPriority w:val="99"/>
    <w:semiHidden/>
    <w:unhideWhenUsed/>
    <w:rsid w:val="00E83C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CD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3C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83CDF"/>
    <w:pPr>
      <w:spacing w:before="90"/>
      <w:ind w:left="29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83CDF"/>
    <w:pPr>
      <w:spacing w:line="273" w:lineRule="exact"/>
      <w:ind w:left="29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83C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83CD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83C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83CD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3C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83CDF"/>
    <w:pPr>
      <w:spacing w:before="89"/>
      <w:ind w:left="5684" w:right="3371" w:hanging="2120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E83C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E83CDF"/>
    <w:pPr>
      <w:spacing w:line="293" w:lineRule="exact"/>
      <w:ind w:left="1013" w:hanging="362"/>
    </w:pPr>
  </w:style>
  <w:style w:type="paragraph" w:customStyle="1" w:styleId="TableParagraph">
    <w:name w:val="Table Paragraph"/>
    <w:basedOn w:val="a"/>
    <w:uiPriority w:val="1"/>
    <w:qFormat/>
    <w:rsid w:val="00E83CDF"/>
    <w:pPr>
      <w:spacing w:line="256" w:lineRule="exact"/>
      <w:ind w:left="107"/>
    </w:pPr>
  </w:style>
  <w:style w:type="paragraph" w:styleId="a8">
    <w:name w:val="Balloon Text"/>
    <w:basedOn w:val="a"/>
    <w:link w:val="a9"/>
    <w:uiPriority w:val="99"/>
    <w:semiHidden/>
    <w:unhideWhenUsed/>
    <w:rsid w:val="00E83C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CD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gadget.com/how-it-works/28893-kak-sozdayutsya-kartyi-kratkaya-istoriya-kartografii/" TargetMode="External"/><Relationship Id="rId13" Type="http://schemas.openxmlformats.org/officeDocument/2006/relationships/hyperlink" Target="https://geo.bsu.by/images/pres/cart/carto/carto04.pdf" TargetMode="External"/><Relationship Id="rId18" Type="http://schemas.openxmlformats.org/officeDocument/2006/relationships/hyperlink" Target="https://yandex.ru/video/preview/?filmId=13185434826261135874&amp;from=tabbar&amp;reqid=1614235581978967-1758926133321858498283231-man1-1296-man-video-app-host-rkub-32046&amp;suggest_reqid=866814523161154931656184805906876&amp;text=%D0%92%D1%8B%D0%B1%D0%BE%D1%80%2B%D1%81%D0%BF%D0%BE%D1%81%D0%BE%D0%B1%D0%BE%D0%B2%2B%D0%B8%D0%B7%D0%BE%D0%B1%D1%80%D0%B0%D0%B6%D0%B5%D0%BD%D0%B8%D1%8F%2B%D0%BF%D1%80%D0%B8%2B%D1%81%D0%BE%D1%81%D1%82%D0%B0%D0%B2%D0%BB%D0%B5%D0%BD%D0%B8%D0%B8%2B%D0%BA%D0%B0%D1%80%D1%82%2B%D0%B2%2B%D0%B3%D0%B5%D0%BE%D0%B3%D1%80%D0%B0%D1%84%D0%B8%D0%B8&amp;url=http%3A%2F%2Fvk.com%2Fvideo-102841330_17140381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habr.com/ru/company/mailru/blog/406521/" TargetMode="External"/><Relationship Id="rId7" Type="http://schemas.openxmlformats.org/officeDocument/2006/relationships/hyperlink" Target="https://gagadget.com/how-it-works/28893-kak-sozdayutsya-kartyi-kratkaya-istoriya-kartografii/" TargetMode="External"/><Relationship Id="rId12" Type="http://schemas.openxmlformats.org/officeDocument/2006/relationships/hyperlink" Target="https://geo.bsu.by/images/pres/cart/carto/carto04.pdf" TargetMode="External"/><Relationship Id="rId17" Type="http://schemas.openxmlformats.org/officeDocument/2006/relationships/hyperlink" Target="https://yandex.ru/video/preview/?filmId=13185434826261135874&amp;from=tabbar&amp;reqid=1614235581978967-1758926133321858498283231-man1-1296-man-video-app-host-rkub-32046&amp;suggest_reqid=866814523161154931656184805906876&amp;text=%D0%92%D1%8B%D0%B1%D0%BE%D1%80%2B%D1%81%D0%BF%D0%BE%D1%81%D0%BE%D0%B1%D0%BE%D0%B2%2B%D0%B8%D0%B7%D0%BE%D0%B1%D1%80%D0%B0%D0%B6%D0%B5%D0%BD%D0%B8%D1%8F%2B%D0%BF%D1%80%D0%B8%2B%D1%81%D0%BE%D1%81%D1%82%D0%B0%D0%B2%D0%BB%D0%B5%D0%BD%D0%B8%D0%B8%2B%D0%BA%D0%B0%D1%80%D1%82%2B%D0%B2%2B%D0%B3%D0%B5%D0%BE%D0%B3%D1%80%D0%B0%D1%84%D0%B8%D0%B8&amp;url=http%3A%2F%2Fvk.com%2Fvideo-102841330_171403811" TargetMode="External"/><Relationship Id="rId2" Type="http://schemas.openxmlformats.org/officeDocument/2006/relationships/styles" Target="styles.xml"/><Relationship Id="rId16" Type="http://schemas.openxmlformats.org/officeDocument/2006/relationships/hyperlink" Target="http://topography.ltsu.org/kartography/k12_sozdanie.html" TargetMode="External"/><Relationship Id="rId20" Type="http://schemas.openxmlformats.org/officeDocument/2006/relationships/hyperlink" Target="https://habr.com/ru/company/mailru/blog/406521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tvoiklas.ru/uslovnie-snaki-geograf-k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opography.ltsu.org/kartography/k12_sozdanie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tvoiklas.ru/uslovnie-snaki-geograf-kart/" TargetMode="External"/><Relationship Id="rId19" Type="http://schemas.openxmlformats.org/officeDocument/2006/relationships/hyperlink" Target="https://yandex.ru/video/preview/?filmId=13185434826261135874&amp;from=tabbar&amp;reqid=1614235581978967-1758926133321858498283231-man1-1296-man-video-app-host-rkub-32046&amp;suggest_reqid=866814523161154931656184805906876&amp;text=%D0%92%D1%8B%D0%B1%D0%BE%D1%80%2B%D1%81%D0%BF%D0%BE%D1%81%D0%BE%D0%B1%D0%BE%D0%B2%2B%D0%B8%D0%B7%D0%BE%D0%B1%D1%80%D0%B0%D0%B6%D0%B5%D0%BD%D0%B8%D1%8F%2B%D0%BF%D1%80%D0%B8%2B%D1%81%D0%BE%D1%81%D1%82%D0%B0%D0%B2%D0%BB%D0%B5%D0%BD%D0%B8%D0%B8%2B%D0%BA%D0%B0%D1%80%D1%82%2B%D0%B2%2B%D0%B3%D0%B5%D0%BE%D0%B3%D1%80%D0%B0%D1%84%D0%B8%D0%B8&amp;url=http%3A%2F%2Fvk.com%2Fvideo-102841330_1714038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agadget.com/how-it-works/28893-kak-sozdayutsya-kartyi-kratkaya-istoriya-kartografii/" TargetMode="External"/><Relationship Id="rId14" Type="http://schemas.openxmlformats.org/officeDocument/2006/relationships/hyperlink" Target="https://geo.bsu.by/images/pres/cart/carto/carto04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1987</Words>
  <Characters>11326</Characters>
  <Application>Microsoft Office Word</Application>
  <DocSecurity>0</DocSecurity>
  <Lines>94</Lines>
  <Paragraphs>26</Paragraphs>
  <ScaleCrop>false</ScaleCrop>
  <Company/>
  <LinksUpToDate>false</LinksUpToDate>
  <CharactersWithSpaces>13287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2023-11-10T12:04:00Z</dcterms:created>
  <dcterms:modified xsi:type="dcterms:W3CDTF">2023-11-10T12:12:00Z</dcterms:modified>
</cp:coreProperties>
</file>